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4A65" w:rsidRDefault="00004A65" w:rsidP="00004A65">
      <w:pPr>
        <w:jc w:val="center"/>
        <w:rPr>
          <w:b/>
          <w:sz w:val="24"/>
          <w:szCs w:val="24"/>
        </w:rPr>
      </w:pPr>
      <w:r>
        <w:rPr>
          <w:b/>
        </w:rPr>
        <w:t>Протокол № 3 заседания</w:t>
      </w:r>
    </w:p>
    <w:p w:rsidR="00004A65" w:rsidRDefault="00004A65" w:rsidP="00004A65">
      <w:pPr>
        <w:jc w:val="center"/>
        <w:rPr>
          <w:b/>
        </w:rPr>
      </w:pPr>
      <w:r>
        <w:rPr>
          <w:b/>
        </w:rPr>
        <w:t xml:space="preserve"> Комиссии по  соблюдению требований к служебному поведению муниципальных служащих и урегулированию конфликтов интересов  в органах местного самоуправления Черновского сельсовета </w:t>
      </w:r>
    </w:p>
    <w:p w:rsidR="00004A65" w:rsidRDefault="009D6467" w:rsidP="00004A65">
      <w:pPr>
        <w:tabs>
          <w:tab w:val="left" w:pos="5400"/>
        </w:tabs>
        <w:jc w:val="both"/>
      </w:pPr>
      <w:r>
        <w:rPr>
          <w:b/>
        </w:rPr>
        <w:t>26</w:t>
      </w:r>
      <w:r>
        <w:t>.10.2017</w:t>
      </w:r>
      <w:r w:rsidR="00004A65">
        <w:t xml:space="preserve">                                                                                            Черновка </w:t>
      </w:r>
    </w:p>
    <w:p w:rsidR="00004A65" w:rsidRDefault="00004A65" w:rsidP="00004A65">
      <w:r>
        <w:t xml:space="preserve">10-00                                                                                                                         </w:t>
      </w:r>
    </w:p>
    <w:p w:rsidR="00004A65" w:rsidRDefault="00004A65" w:rsidP="00004A65">
      <w:pPr>
        <w:ind w:left="4248" w:firstLine="708"/>
      </w:pPr>
      <w:r>
        <w:t xml:space="preserve">        Администрации Черновского   </w:t>
      </w:r>
    </w:p>
    <w:p w:rsidR="00004A65" w:rsidRDefault="00004A65" w:rsidP="00004A65">
      <w:pPr>
        <w:ind w:left="4248" w:firstLine="708"/>
      </w:pPr>
      <w:r>
        <w:t xml:space="preserve">      сельсовета   Кочковского   района</w:t>
      </w:r>
    </w:p>
    <w:p w:rsidR="00004A65" w:rsidRDefault="00004A65" w:rsidP="00004A65">
      <w:pPr>
        <w:ind w:left="4248" w:firstLine="708"/>
      </w:pPr>
      <w:r>
        <w:t xml:space="preserve">         Новосибирской  области</w:t>
      </w:r>
    </w:p>
    <w:p w:rsidR="00004A65" w:rsidRDefault="00004A65" w:rsidP="00004A65">
      <w:pPr>
        <w:ind w:left="4248" w:firstLine="708"/>
      </w:pPr>
    </w:p>
    <w:p w:rsidR="00004A65" w:rsidRDefault="00004A65" w:rsidP="00004A65">
      <w:pPr>
        <w:ind w:left="4248" w:firstLine="708"/>
      </w:pPr>
    </w:p>
    <w:p w:rsidR="00004A65" w:rsidRDefault="00004A65" w:rsidP="00004A65">
      <w:pPr>
        <w:jc w:val="both"/>
        <w:rPr>
          <w:b/>
        </w:rPr>
      </w:pPr>
      <w:r>
        <w:rPr>
          <w:b/>
        </w:rPr>
        <w:t xml:space="preserve"> На заседании комиссии присутствовали:</w:t>
      </w:r>
    </w:p>
    <w:tbl>
      <w:tblPr>
        <w:tblW w:w="9751" w:type="dxa"/>
        <w:tblLook w:val="01E0" w:firstRow="1" w:lastRow="1" w:firstColumn="1" w:lastColumn="1" w:noHBand="0" w:noVBand="0"/>
      </w:tblPr>
      <w:tblGrid>
        <w:gridCol w:w="4875"/>
        <w:gridCol w:w="4876"/>
      </w:tblGrid>
      <w:tr w:rsidR="00004A65" w:rsidTr="00004A65">
        <w:trPr>
          <w:trHeight w:val="802"/>
        </w:trPr>
        <w:tc>
          <w:tcPr>
            <w:tcW w:w="4875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Минько Виктор Анатольевич </w:t>
            </w:r>
          </w:p>
        </w:tc>
        <w:tc>
          <w:tcPr>
            <w:tcW w:w="4876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Глава  Черновского сельсовета, председатель комиссии;</w:t>
            </w:r>
          </w:p>
        </w:tc>
      </w:tr>
      <w:tr w:rsidR="00004A65" w:rsidTr="00004A65">
        <w:trPr>
          <w:trHeight w:val="669"/>
        </w:trPr>
        <w:tc>
          <w:tcPr>
            <w:tcW w:w="4875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Чепуштанова Елена  Николаевна </w:t>
            </w:r>
          </w:p>
        </w:tc>
        <w:tc>
          <w:tcPr>
            <w:tcW w:w="4876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Зам. главы администрации,</w:t>
            </w:r>
            <w:proofErr w:type="gramStart"/>
            <w:r>
              <w:t xml:space="preserve"> ,</w:t>
            </w:r>
            <w:proofErr w:type="gramEnd"/>
            <w:r>
              <w:t xml:space="preserve"> заместитель председателя комиссии</w:t>
            </w:r>
          </w:p>
        </w:tc>
      </w:tr>
      <w:tr w:rsidR="00004A65" w:rsidTr="00004A65">
        <w:trPr>
          <w:trHeight w:val="669"/>
        </w:trPr>
        <w:tc>
          <w:tcPr>
            <w:tcW w:w="4875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Малая Юлия Геннадьевна</w:t>
            </w:r>
          </w:p>
        </w:tc>
        <w:tc>
          <w:tcPr>
            <w:tcW w:w="4876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Специалист администрации;  секретарь Комиссии;</w:t>
            </w:r>
          </w:p>
        </w:tc>
      </w:tr>
      <w:tr w:rsidR="00004A65" w:rsidTr="00004A65">
        <w:trPr>
          <w:trHeight w:val="648"/>
        </w:trPr>
        <w:tc>
          <w:tcPr>
            <w:tcW w:w="4875" w:type="dxa"/>
            <w:hideMark/>
          </w:tcPr>
          <w:p w:rsidR="00004A65" w:rsidRDefault="00004A65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Синицына Надежда Геннадьевна </w:t>
            </w:r>
          </w:p>
        </w:tc>
        <w:tc>
          <w:tcPr>
            <w:tcW w:w="4876" w:type="dxa"/>
            <w:hideMark/>
          </w:tcPr>
          <w:p w:rsidR="00004A65" w:rsidRDefault="008617C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Директор МОУ «</w:t>
            </w:r>
            <w:proofErr w:type="spellStart"/>
            <w:r>
              <w:t>Черновская</w:t>
            </w:r>
            <w:proofErr w:type="spellEnd"/>
            <w:r>
              <w:t xml:space="preserve"> СОШ» </w:t>
            </w:r>
            <w:r w:rsidR="00004A65">
              <w:t>, член Комиссии</w:t>
            </w:r>
          </w:p>
        </w:tc>
      </w:tr>
    </w:tbl>
    <w:p w:rsidR="006471FC" w:rsidRDefault="006471FC" w:rsidP="00004A65">
      <w:pPr>
        <w:jc w:val="both"/>
        <w:rPr>
          <w:rFonts w:eastAsia="Times New Roman"/>
          <w:b/>
          <w:sz w:val="28"/>
          <w:szCs w:val="28"/>
        </w:rPr>
      </w:pPr>
    </w:p>
    <w:p w:rsidR="006471FC" w:rsidRDefault="006471FC" w:rsidP="006471FC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ПОВЕСТКА ДНЯ:</w:t>
      </w:r>
    </w:p>
    <w:p w:rsidR="006471FC" w:rsidRDefault="006471FC" w:rsidP="006471FC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1. О соблюдении во втором полугодии 2017 года муниципальными служащими администрации Черновского  сельсовета  Кочковского  района  Новосибирской области   требований действующего законодательства о муниципальной службе и противодействии коррупции.</w:t>
      </w:r>
    </w:p>
    <w:p w:rsidR="006471FC" w:rsidRDefault="006471FC" w:rsidP="006471FC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2. О соблюдении требований к участникам закупки , в соответствии с законодательством РФ о контрактной системе в сфере закупок товаров ,работ ,  услуг для обеспечения государственных и муниципальных нужд.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1.СЛУШАЛИ:Чепуштанову Е.Н. заместителя  главы  администрации ,заместитель председателя коми</w:t>
      </w:r>
      <w:r w:rsidRPr="00075DB4"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 xml:space="preserve">ссии </w:t>
      </w:r>
      <w:r w:rsidRPr="00075DB4">
        <w:rPr>
          <w:rFonts w:ascii="Helvetica" w:eastAsia="Times New Roman" w:hAnsi="Helvetica" w:cs="Helvetica"/>
          <w:b/>
          <w:color w:val="444444"/>
          <w:sz w:val="21"/>
          <w:szCs w:val="21"/>
          <w:lang w:eastAsia="ru-RU"/>
        </w:rPr>
        <w:t xml:space="preserve">О соблюдении во втором полугодии 2017 года муниципальными служащими администрации Черновского  сельсовета  Кочковского  </w:t>
      </w:r>
      <w:r w:rsidRPr="00075DB4">
        <w:rPr>
          <w:rFonts w:ascii="Helvetica" w:eastAsia="Times New Roman" w:hAnsi="Helvetica" w:cs="Helvetica"/>
          <w:b/>
          <w:color w:val="444444"/>
          <w:sz w:val="21"/>
          <w:szCs w:val="21"/>
          <w:lang w:eastAsia="ru-RU"/>
        </w:rPr>
        <w:lastRenderedPageBreak/>
        <w:t>района  Новосибирской области   требований действующего законодательства о муниципальной службе и противодействии коррупции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Елена Николаевна  сообщила присутствующим о том, что муниципальными служащими администрации Черновского  сельсовета  во втором полугодии соблюдались требования действующего законодательства о муниципальной службе и противодействии коррупции; обращения от граждан и организаций, в которых содержатся сообщения о коррупционных правонарушениях либо предложения по устранению антикоррупционных факторов, не поступали; обращения от граждан, представителей организаций, правоохранительных, судебных или иных государственных органов о несоблюдении требований к служебному поведению муниципальными служащими Администрации сельсовета  о ситуациях, связанных с конфликтом интересов на муниципальной службе, не поступали.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Голосование: единогласно.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 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РЕШЕНИЕ:</w:t>
      </w:r>
    </w:p>
    <w:p w:rsidR="00075DB4" w:rsidRDefault="00075DB4" w:rsidP="00075DB4">
      <w:pPr>
        <w:numPr>
          <w:ilvl w:val="0"/>
          <w:numId w:val="1"/>
        </w:numPr>
        <w:shd w:val="clear" w:color="auto" w:fill="FFFFFF"/>
        <w:spacing w:after="240" w:line="360" w:lineRule="atLeast"/>
        <w:ind w:left="870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Принять информацию к сведению.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 </w:t>
      </w:r>
    </w:p>
    <w:p w:rsidR="00004A65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 xml:space="preserve">СЛУШАЛИ:  </w:t>
      </w:r>
      <w:proofErr w:type="spellStart"/>
      <w:r w:rsidRPr="00075DB4"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Чепуштанову</w:t>
      </w:r>
      <w:proofErr w:type="spellEnd"/>
      <w:r w:rsidRPr="00075DB4"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 xml:space="preserve"> Е.Н. заместителя  главы  администрации ,заместитель председателя комиссии </w:t>
      </w:r>
      <w:r w:rsidRPr="00075DB4">
        <w:rPr>
          <w:rFonts w:ascii="Helvetica" w:eastAsia="Times New Roman" w:hAnsi="Helvetica" w:cs="Helvetica"/>
          <w:b/>
          <w:color w:val="444444"/>
          <w:sz w:val="21"/>
          <w:szCs w:val="21"/>
          <w:lang w:eastAsia="ru-RU"/>
        </w:rPr>
        <w:t>О соблюдении требований к участникам закупки , в соответствии с законодательством РФ о контрактной системе в сфере закупок товаров ,работ ,  услуг для обеспечения государственных и муниципальных нужд.</w:t>
      </w:r>
    </w:p>
    <w:p w:rsidR="00075DB4" w:rsidRP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Доклад прилагается.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Голосование: единогласно.</w:t>
      </w:r>
    </w:p>
    <w:p w:rsidR="00075DB4" w:rsidRDefault="00075DB4" w:rsidP="00075DB4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b/>
          <w:bCs/>
          <w:color w:val="444444"/>
          <w:sz w:val="21"/>
          <w:szCs w:val="21"/>
          <w:lang w:eastAsia="ru-RU"/>
        </w:rPr>
        <w:t>РЕШЕНИЕ:</w:t>
      </w:r>
    </w:p>
    <w:p w:rsidR="00075DB4" w:rsidRDefault="00075DB4" w:rsidP="00075DB4">
      <w:pPr>
        <w:numPr>
          <w:ilvl w:val="0"/>
          <w:numId w:val="1"/>
        </w:num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  <w:r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  <w:t>Принять информацию к сведению.</w:t>
      </w:r>
    </w:p>
    <w:p w:rsidR="00004A65" w:rsidRDefault="00004A65" w:rsidP="00004A65">
      <w:pPr>
        <w:shd w:val="clear" w:color="auto" w:fill="FFFFFF"/>
        <w:spacing w:after="240" w:line="360" w:lineRule="atLeast"/>
        <w:rPr>
          <w:rFonts w:ascii="Helvetica" w:eastAsia="Times New Roman" w:hAnsi="Helvetica" w:cs="Helvetica"/>
          <w:color w:val="444444"/>
          <w:sz w:val="21"/>
          <w:szCs w:val="21"/>
          <w:lang w:eastAsia="ru-RU"/>
        </w:rPr>
      </w:pPr>
    </w:p>
    <w:p w:rsidR="00E94518" w:rsidRDefault="00E94518" w:rsidP="00E94518">
      <w:pPr>
        <w:jc w:val="both"/>
      </w:pPr>
    </w:p>
    <w:p w:rsidR="00E94518" w:rsidRDefault="00E94518" w:rsidP="00E94518">
      <w:r>
        <w:t xml:space="preserve">Председатель                                                                     В.А. Минько </w:t>
      </w:r>
    </w:p>
    <w:p w:rsidR="00E94518" w:rsidRDefault="00E94518" w:rsidP="00E94518"/>
    <w:p w:rsidR="00E94518" w:rsidRDefault="00E94518" w:rsidP="00E94518">
      <w:r>
        <w:t xml:space="preserve">Секретарь                                                                             </w:t>
      </w:r>
      <w:proofErr w:type="spellStart"/>
      <w:r>
        <w:t>Ю.Н.Коржова</w:t>
      </w:r>
      <w:proofErr w:type="spellEnd"/>
    </w:p>
    <w:p w:rsidR="00D843D8" w:rsidRDefault="00D843D8"/>
    <w:p w:rsidR="004C3BC2" w:rsidRDefault="007155D1">
      <w:r>
        <w:rPr>
          <w:noProof/>
          <w:lang w:eastAsia="ru-RU"/>
        </w:rPr>
        <w:lastRenderedPageBreak/>
        <w:drawing>
          <wp:inline distT="0" distB="0" distL="0" distR="0">
            <wp:extent cx="5940425" cy="571641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1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C3BC2" w:rsidRDefault="00971490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BC2">
        <w:rPr>
          <w:noProof/>
          <w:lang w:eastAsia="ru-RU"/>
        </w:rPr>
        <w:lastRenderedPageBreak/>
        <w:drawing>
          <wp:inline distT="0" distB="0" distL="0" distR="0" wp14:anchorId="503E10F0" wp14:editId="781C9855">
            <wp:extent cx="5940425" cy="413642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3B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787FC1"/>
    <w:multiLevelType w:val="multilevel"/>
    <w:tmpl w:val="D1C8A2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6064532"/>
    <w:multiLevelType w:val="multilevel"/>
    <w:tmpl w:val="D1C8A2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3D7"/>
    <w:rsid w:val="00004A65"/>
    <w:rsid w:val="00075DB4"/>
    <w:rsid w:val="002653D7"/>
    <w:rsid w:val="004C3BC2"/>
    <w:rsid w:val="00606D24"/>
    <w:rsid w:val="006471FC"/>
    <w:rsid w:val="007155D1"/>
    <w:rsid w:val="008617C2"/>
    <w:rsid w:val="00971490"/>
    <w:rsid w:val="009D6467"/>
    <w:rsid w:val="00D843D8"/>
    <w:rsid w:val="00E94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A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B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A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3B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5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7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460</Words>
  <Characters>2627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Nikolaevna</dc:creator>
  <cp:keywords/>
  <dc:description/>
  <cp:lastModifiedBy>Nikolaevna</cp:lastModifiedBy>
  <cp:revision>17</cp:revision>
  <dcterms:created xsi:type="dcterms:W3CDTF">2017-10-30T02:48:00Z</dcterms:created>
  <dcterms:modified xsi:type="dcterms:W3CDTF">2017-10-30T04:53:00Z</dcterms:modified>
</cp:coreProperties>
</file>