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2E" w:rsidRPr="00467EAB" w:rsidRDefault="0050342E" w:rsidP="00467EAB">
      <w:pPr>
        <w:spacing w:after="195" w:line="240" w:lineRule="auto"/>
        <w:jc w:val="center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 w:rsidRPr="00467EAB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УВЕДОМЛЕНИЕ о проведении ежегодной актуа</w:t>
      </w:r>
      <w:r w:rsidR="00467EAB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лизации схем водоснабжения</w:t>
      </w:r>
      <w:r w:rsidR="0062769C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 xml:space="preserve"> и водоотведения</w:t>
      </w:r>
      <w:r w:rsidR="00467EAB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 xml:space="preserve"> Черн</w:t>
      </w:r>
      <w:r w:rsidRPr="00467EAB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 xml:space="preserve">овского сельсовета </w:t>
      </w:r>
      <w:proofErr w:type="spellStart"/>
      <w:r w:rsidRPr="00467EAB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Кочковского</w:t>
      </w:r>
      <w:proofErr w:type="spellEnd"/>
      <w:r w:rsidRPr="00467EAB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 xml:space="preserve"> района Новосибирской области (2020 год)</w:t>
      </w:r>
    </w:p>
    <w:p w:rsidR="0050342E" w:rsidRPr="0050342E" w:rsidRDefault="00467EAB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                                                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УВЕДОМЛЕНИЕ</w:t>
      </w:r>
    </w:p>
    <w:p w:rsidR="0050342E" w:rsidRPr="0050342E" w:rsidRDefault="0050342E" w:rsidP="0062769C">
      <w:pPr>
        <w:shd w:val="clear" w:color="auto" w:fill="FFFFFF"/>
        <w:spacing w:after="0" w:line="390" w:lineRule="atLeast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 проведении ежегодной актуа</w:t>
      </w:r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лизации схем водоснабжения</w:t>
      </w:r>
      <w:r w:rsidR="0062769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и водоотведения</w:t>
      </w:r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Черн</w:t>
      </w: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овского сельсовета </w:t>
      </w:r>
      <w:proofErr w:type="spellStart"/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Кочковского</w:t>
      </w:r>
      <w:proofErr w:type="spellEnd"/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</w:t>
      </w:r>
      <w:bookmarkStart w:id="0" w:name="_GoBack"/>
      <w:bookmarkEnd w:id="0"/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Новосибирской области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50342E" w:rsidRPr="0050342E" w:rsidRDefault="00467EAB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Решением № 3 тридцать пятой сессии Совета депутатов Черн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овского сельсовета </w:t>
      </w:r>
      <w:proofErr w:type="spellStart"/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Кочковского</w:t>
      </w:r>
      <w:proofErr w:type="spell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Новосибирской области четвертого созыва от 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0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3 марта 2015 года утверждены схемы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водо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снабжения и водоотведения  Черн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овского сельсовета </w:t>
      </w:r>
      <w:proofErr w:type="spellStart"/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Кочковского</w:t>
      </w:r>
      <w:proofErr w:type="spellEnd"/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Новоси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бирской области на     2015-2019 </w:t>
      </w:r>
      <w:proofErr w:type="spellStart"/>
      <w:proofErr w:type="gram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гг</w:t>
      </w:r>
      <w:proofErr w:type="spellEnd"/>
      <w:proofErr w:type="gram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и на период до 2025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года. В соответствии с пунктом 8 «Правил разработки и утверждения схем водоснабжения и водоотведения» (утверждены постановлением Правительства Российской Федерации от 05.09.2013 года № 782), актуализация (корректировка) схем водоснабжения и (или) водоотведения осуществляется при наличии одного из следующих случаев: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г) реализация мероприятий, предусмотренных планами по снижению сбросов загрязняющих веществ;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д) реализация мероприятий, предусмотренных планами по приведению качества питьевой воды и горячей воды в соответствие с установленными требованиями. 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Сбор замечаний и предложений от организаций, осуществляющих водоснабжение и водоотведение, и иных лиц по актуализации схемы </w:t>
      </w: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вод</w:t>
      </w:r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оснабжения и водоотведения Черн</w:t>
      </w: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овского сельсовета до 1 марта </w:t>
      </w:r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2020 года по адресу: 632493</w:t>
      </w: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Новосибирс</w:t>
      </w:r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кая область, </w:t>
      </w:r>
      <w:proofErr w:type="spellStart"/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Кочковский</w:t>
      </w:r>
      <w:proofErr w:type="spellEnd"/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район, </w:t>
      </w:r>
      <w:proofErr w:type="gramStart"/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</w:t>
      </w:r>
      <w:proofErr w:type="gramEnd"/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 Черновка, ул. Полевая, д.24</w:t>
      </w:r>
    </w:p>
    <w:p w:rsidR="0050342E" w:rsidRPr="0050342E" w:rsidRDefault="00467EAB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• Контактные телефоны: 8(38356)26-269,  факс 26-269</w:t>
      </w:r>
    </w:p>
    <w:p w:rsidR="0050342E" w:rsidRPr="0050342E" w:rsidRDefault="00467EAB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• Электронный адрес: 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val="en-US" w:eastAsia="ru-RU"/>
        </w:rPr>
        <w:t>koch</w:t>
      </w:r>
      <w:proofErr w:type="spellEnd"/>
      <w:r w:rsidRP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_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val="en-US" w:eastAsia="ru-RU"/>
        </w:rPr>
        <w:t>chern</w:t>
      </w:r>
      <w:proofErr w:type="spell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@</w:t>
      </w:r>
      <w:r>
        <w:rPr>
          <w:rFonts w:ascii="Segoe UI" w:eastAsia="Times New Roman" w:hAnsi="Segoe UI" w:cs="Segoe UI"/>
          <w:color w:val="3F4758"/>
          <w:sz w:val="27"/>
          <w:szCs w:val="27"/>
          <w:lang w:val="en-US" w:eastAsia="ru-RU"/>
        </w:rPr>
        <w:t>mail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  <w:proofErr w:type="spellStart"/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ru</w:t>
      </w:r>
      <w:proofErr w:type="spellEnd"/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50342E" w:rsidRPr="0050342E" w:rsidRDefault="00467EAB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Глава Черн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овского сельсовета                         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                       В.А. Минько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50342E" w:rsidRPr="0050342E" w:rsidRDefault="00467EAB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Исп. Бобровникова О.С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</w:p>
    <w:p w:rsidR="0050342E" w:rsidRPr="0050342E" w:rsidRDefault="00467EAB" w:rsidP="0050342E">
      <w:pPr>
        <w:shd w:val="clear" w:color="auto" w:fill="FFFFFF"/>
        <w:spacing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Тел.26-269</w:t>
      </w:r>
    </w:p>
    <w:p w:rsidR="00E84F6C" w:rsidRDefault="00E84F6C"/>
    <w:sectPr w:rsidR="00E8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C5"/>
    <w:rsid w:val="00167F33"/>
    <w:rsid w:val="00467EAB"/>
    <w:rsid w:val="0050342E"/>
    <w:rsid w:val="0062769C"/>
    <w:rsid w:val="008C5FC5"/>
    <w:rsid w:val="00E8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35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0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2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7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92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60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91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2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0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0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8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2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15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8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Stepanovna</dc:creator>
  <cp:keywords/>
  <dc:description/>
  <cp:lastModifiedBy>Stepanovna</cp:lastModifiedBy>
  <cp:revision>5</cp:revision>
  <cp:lastPrinted>2020-02-28T08:47:00Z</cp:lastPrinted>
  <dcterms:created xsi:type="dcterms:W3CDTF">2020-02-28T08:30:00Z</dcterms:created>
  <dcterms:modified xsi:type="dcterms:W3CDTF">2020-02-28T09:10:00Z</dcterms:modified>
</cp:coreProperties>
</file>