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B7" w:rsidRDefault="00943153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962150" cy="800100"/>
            <wp:effectExtent l="19050" t="0" r="0" b="0"/>
            <wp:docPr id="1" name="Рисунок 1" descr="Logo black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lack horizont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EA8" w:rsidRDefault="003C2EA8" w:rsidP="003C2EA8">
      <w:pPr>
        <w:jc w:val="right"/>
        <w:rPr>
          <w:b/>
          <w:bCs/>
          <w:color w:val="5B9BD5"/>
          <w:sz w:val="28"/>
          <w:szCs w:val="28"/>
        </w:rPr>
      </w:pPr>
    </w:p>
    <w:p w:rsidR="001258AC" w:rsidRDefault="001258AC" w:rsidP="003C2EA8">
      <w:pPr>
        <w:jc w:val="right"/>
        <w:rPr>
          <w:b/>
          <w:bCs/>
          <w:color w:val="5B9BD5"/>
          <w:sz w:val="28"/>
          <w:szCs w:val="28"/>
        </w:rPr>
      </w:pPr>
    </w:p>
    <w:p w:rsidR="001258AC" w:rsidRDefault="005B0CED" w:rsidP="00AE17AC">
      <w:pPr>
        <w:ind w:firstLine="851"/>
        <w:jc w:val="center"/>
        <w:rPr>
          <w:rFonts w:ascii="Segoe UI" w:hAnsi="Segoe UI" w:cs="Segoe UI"/>
          <w:b/>
          <w:sz w:val="28"/>
          <w:szCs w:val="28"/>
        </w:rPr>
      </w:pPr>
      <w:r w:rsidRPr="005B0CED">
        <w:rPr>
          <w:rFonts w:ascii="Segoe UI" w:hAnsi="Segoe UI" w:cs="Segoe UI"/>
          <w:b/>
          <w:sz w:val="28"/>
          <w:szCs w:val="28"/>
        </w:rPr>
        <w:t>Новосибирский Роср</w:t>
      </w:r>
      <w:r w:rsidR="00BC5586">
        <w:rPr>
          <w:rFonts w:ascii="Segoe UI" w:hAnsi="Segoe UI" w:cs="Segoe UI"/>
          <w:b/>
          <w:sz w:val="28"/>
          <w:szCs w:val="28"/>
        </w:rPr>
        <w:t>еестр обследует геодезические и </w:t>
      </w:r>
      <w:r w:rsidRPr="005B0CED">
        <w:rPr>
          <w:rFonts w:ascii="Segoe UI" w:hAnsi="Segoe UI" w:cs="Segoe UI"/>
          <w:b/>
          <w:sz w:val="28"/>
          <w:szCs w:val="28"/>
        </w:rPr>
        <w:t>нивелирные пункты</w:t>
      </w:r>
    </w:p>
    <w:p w:rsidR="005B0CED" w:rsidRPr="001258AC" w:rsidRDefault="005B0CED" w:rsidP="00AE17AC">
      <w:pPr>
        <w:ind w:firstLine="851"/>
        <w:jc w:val="center"/>
        <w:rPr>
          <w:rFonts w:ascii="Segoe UI" w:hAnsi="Segoe UI" w:cs="Segoe UI"/>
          <w:sz w:val="28"/>
          <w:szCs w:val="28"/>
        </w:rPr>
      </w:pPr>
    </w:p>
    <w:p w:rsidR="005B0CED" w:rsidRPr="005B0CED" w:rsidRDefault="005B0CED" w:rsidP="005B0CE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5B0CE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В Новосибирской об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ласти наступил полевой сезон по </w:t>
      </w:r>
      <w:r w:rsidRPr="005B0CE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обследованию геодезических и нивелирных пунктов.</w:t>
      </w:r>
    </w:p>
    <w:p w:rsidR="005B0CED" w:rsidRPr="005B0CED" w:rsidRDefault="005B0CED" w:rsidP="005B0CE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5B0CE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В мае сотрудники регионального Росреестра совместно со студентами Новосибирского техникума геодезии и картографии провели обследование 35 нивелирных пунктов.</w:t>
      </w:r>
    </w:p>
    <w:p w:rsidR="005B0CED" w:rsidRPr="005B0CED" w:rsidRDefault="005B0CED" w:rsidP="005B0CE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5B0CE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Сохранилось только 9 пунктов, 20 пунктов утрачено, 6 пунктов обнаружить не удалось.</w:t>
      </w:r>
      <w:bookmarkStart w:id="0" w:name="_GoBack"/>
      <w:bookmarkEnd w:id="0"/>
    </w:p>
    <w:p w:rsidR="005B0CED" w:rsidRPr="005B0CED" w:rsidRDefault="005B0CED" w:rsidP="005B0CE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5B0CE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Чаще всего причинами 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утраты являются реконструкция и </w:t>
      </w:r>
      <w:r w:rsidRPr="005B0CE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строительство дорог, разрушение и снос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зданий и сооружений, изменение</w:t>
      </w:r>
      <w:r w:rsidRPr="005B0CE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 местности, заболачивание, зарастание лесом, кустарником.</w:t>
      </w:r>
    </w:p>
    <w:p w:rsidR="00E11A1D" w:rsidRDefault="005B0CED" w:rsidP="005B0CED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5B0CE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В 2025 году Управлением Росреестра по Новосибирской области запланировано обследовать бол</w:t>
      </w:r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ее 300 пунктов геодезических и </w:t>
      </w:r>
      <w:r w:rsidRPr="005B0CE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нивелирных сетей.</w:t>
      </w:r>
    </w:p>
    <w:p w:rsidR="001258AC" w:rsidRDefault="001258AC" w:rsidP="007E7836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8AC" w:rsidRDefault="001258AC" w:rsidP="007E7836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F90EB7" w:rsidRDefault="00F90EB7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F90EB7" w:rsidRDefault="00E82638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E82638">
        <w:rPr>
          <w:noProof/>
        </w:rPr>
        <w:pict>
          <v:shape id="_x0000_s1026" style="position:absolute;left:0;text-align:left;margin-left:-3.3pt;margin-top:7.1pt;width:490.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F90EB7" w:rsidRDefault="00F90EB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F90EB7" w:rsidRDefault="009979C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F90EB7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90EB7" w:rsidRDefault="00E82638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oko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@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</w:t>
        </w:r>
        <w:r w:rsidR="009979CD">
          <w:rPr>
            <w:rStyle w:val="af0"/>
            <w:rFonts w:ascii="Segoe UI" w:hAnsi="Segoe UI" w:cs="Segoe UI"/>
            <w:sz w:val="18"/>
            <w:szCs w:val="20"/>
          </w:rPr>
          <w:t>54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rosreestr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9979CD" w:rsidRPr="0065437B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90EB7" w:rsidRPr="0065437B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65437B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F90EB7" w:rsidRPr="00E11A1D" w:rsidRDefault="009979CD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history="1">
        <w:r w:rsidRPr="0065437B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f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0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65437B">
          <w:rPr>
            <w:rStyle w:val="af0"/>
            <w:rFonts w:ascii="Segoe UI" w:hAnsi="Segoe UI" w:cs="Segoe UI"/>
            <w:sz w:val="20"/>
            <w:szCs w:val="20"/>
          </w:rPr>
          <w:t>Яндекс</w:t>
        </w:r>
        <w:r>
          <w:rPr>
            <w:rStyle w:val="af0"/>
            <w:rFonts w:ascii="Segoe UI" w:hAnsi="Segoe UI" w:cs="Segoe UI"/>
            <w:sz w:val="20"/>
            <w:szCs w:val="20"/>
          </w:rPr>
          <w:t>.</w:t>
        </w:r>
        <w:r w:rsidRPr="0065437B">
          <w:rPr>
            <w:rStyle w:val="af0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f0"/>
          <w:rFonts w:ascii="Segoe UI" w:hAnsi="Segoe UI" w:cs="Segoe UI"/>
          <w:sz w:val="20"/>
          <w:szCs w:val="20"/>
        </w:rPr>
        <w:t xml:space="preserve">, </w:t>
      </w:r>
      <w:hyperlink r:id="rId13" w:history="1">
        <w:r>
          <w:rPr>
            <w:rStyle w:val="af0"/>
            <w:rFonts w:ascii="Segoe UI" w:hAnsi="Segoe UI" w:cs="Segoe UI"/>
            <w:sz w:val="20"/>
          </w:rPr>
          <w:t>Телеграм</w:t>
        </w:r>
      </w:hyperlink>
    </w:p>
    <w:sectPr w:rsidR="00F90EB7" w:rsidRPr="00E11A1D" w:rsidSect="0037011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EFC" w:rsidRDefault="00C06EFC">
      <w:r>
        <w:separator/>
      </w:r>
    </w:p>
  </w:endnote>
  <w:endnote w:type="continuationSeparator" w:id="1">
    <w:p w:rsidR="00C06EFC" w:rsidRDefault="00C06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EFC" w:rsidRDefault="00C06EFC">
      <w:r>
        <w:separator/>
      </w:r>
    </w:p>
  </w:footnote>
  <w:footnote w:type="continuationSeparator" w:id="1">
    <w:p w:rsidR="00C06EFC" w:rsidRDefault="00C06E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FF4"/>
    <w:multiLevelType w:val="hybridMultilevel"/>
    <w:tmpl w:val="A2369762"/>
    <w:lvl w:ilvl="0" w:tplc="FB42B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2CEE49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4A88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3CF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2AA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0888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604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F2D0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EA65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400F4ACF"/>
    <w:multiLevelType w:val="hybridMultilevel"/>
    <w:tmpl w:val="7DC437E8"/>
    <w:lvl w:ilvl="0" w:tplc="0BD8ADF6">
      <w:start w:val="1"/>
      <w:numFmt w:val="decimal"/>
      <w:lvlText w:val="%1."/>
      <w:lvlJc w:val="left"/>
      <w:pPr>
        <w:ind w:left="720" w:hanging="360"/>
      </w:pPr>
    </w:lvl>
    <w:lvl w:ilvl="1" w:tplc="5874B83E">
      <w:start w:val="1"/>
      <w:numFmt w:val="lowerLetter"/>
      <w:lvlText w:val="%2."/>
      <w:lvlJc w:val="left"/>
      <w:pPr>
        <w:ind w:left="1440" w:hanging="360"/>
      </w:pPr>
    </w:lvl>
    <w:lvl w:ilvl="2" w:tplc="C28ADB98">
      <w:start w:val="1"/>
      <w:numFmt w:val="lowerRoman"/>
      <w:lvlText w:val="%3."/>
      <w:lvlJc w:val="right"/>
      <w:pPr>
        <w:ind w:left="2160" w:hanging="180"/>
      </w:pPr>
    </w:lvl>
    <w:lvl w:ilvl="3" w:tplc="070249D2">
      <w:start w:val="1"/>
      <w:numFmt w:val="decimal"/>
      <w:lvlText w:val="%4."/>
      <w:lvlJc w:val="left"/>
      <w:pPr>
        <w:ind w:left="2880" w:hanging="360"/>
      </w:pPr>
    </w:lvl>
    <w:lvl w:ilvl="4" w:tplc="88603D0C">
      <w:start w:val="1"/>
      <w:numFmt w:val="lowerLetter"/>
      <w:lvlText w:val="%5."/>
      <w:lvlJc w:val="left"/>
      <w:pPr>
        <w:ind w:left="3600" w:hanging="360"/>
      </w:pPr>
    </w:lvl>
    <w:lvl w:ilvl="5" w:tplc="528A1268">
      <w:start w:val="1"/>
      <w:numFmt w:val="lowerRoman"/>
      <w:lvlText w:val="%6."/>
      <w:lvlJc w:val="right"/>
      <w:pPr>
        <w:ind w:left="4320" w:hanging="180"/>
      </w:pPr>
    </w:lvl>
    <w:lvl w:ilvl="6" w:tplc="6D58420C">
      <w:start w:val="1"/>
      <w:numFmt w:val="decimal"/>
      <w:lvlText w:val="%7."/>
      <w:lvlJc w:val="left"/>
      <w:pPr>
        <w:ind w:left="5040" w:hanging="360"/>
      </w:pPr>
    </w:lvl>
    <w:lvl w:ilvl="7" w:tplc="4E547430">
      <w:start w:val="1"/>
      <w:numFmt w:val="lowerLetter"/>
      <w:lvlText w:val="%8."/>
      <w:lvlJc w:val="left"/>
      <w:pPr>
        <w:ind w:left="5760" w:hanging="360"/>
      </w:pPr>
    </w:lvl>
    <w:lvl w:ilvl="8" w:tplc="D442600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01CD3"/>
    <w:multiLevelType w:val="hybridMultilevel"/>
    <w:tmpl w:val="12C6825C"/>
    <w:lvl w:ilvl="0" w:tplc="6AE081B4">
      <w:start w:val="1"/>
      <w:numFmt w:val="decimal"/>
      <w:lvlText w:val="%1."/>
      <w:lvlJc w:val="left"/>
      <w:pPr>
        <w:ind w:left="6740" w:hanging="360"/>
      </w:pPr>
    </w:lvl>
    <w:lvl w:ilvl="1" w:tplc="7E74A60A">
      <w:start w:val="1"/>
      <w:numFmt w:val="lowerLetter"/>
      <w:lvlText w:val="%2."/>
      <w:lvlJc w:val="left"/>
      <w:pPr>
        <w:ind w:left="1440" w:hanging="360"/>
      </w:pPr>
    </w:lvl>
    <w:lvl w:ilvl="2" w:tplc="491642FE">
      <w:start w:val="1"/>
      <w:numFmt w:val="lowerRoman"/>
      <w:lvlText w:val="%3."/>
      <w:lvlJc w:val="right"/>
      <w:pPr>
        <w:ind w:left="2160" w:hanging="180"/>
      </w:pPr>
    </w:lvl>
    <w:lvl w:ilvl="3" w:tplc="5B9AB2BE">
      <w:start w:val="1"/>
      <w:numFmt w:val="decimal"/>
      <w:lvlText w:val="%4."/>
      <w:lvlJc w:val="left"/>
      <w:pPr>
        <w:ind w:left="2880" w:hanging="360"/>
      </w:pPr>
    </w:lvl>
    <w:lvl w:ilvl="4" w:tplc="A5F2ACCA">
      <w:start w:val="1"/>
      <w:numFmt w:val="lowerLetter"/>
      <w:lvlText w:val="%5."/>
      <w:lvlJc w:val="left"/>
      <w:pPr>
        <w:ind w:left="3600" w:hanging="360"/>
      </w:pPr>
    </w:lvl>
    <w:lvl w:ilvl="5" w:tplc="77B04038">
      <w:start w:val="1"/>
      <w:numFmt w:val="lowerRoman"/>
      <w:lvlText w:val="%6."/>
      <w:lvlJc w:val="right"/>
      <w:pPr>
        <w:ind w:left="4320" w:hanging="180"/>
      </w:pPr>
    </w:lvl>
    <w:lvl w:ilvl="6" w:tplc="030081BE">
      <w:start w:val="1"/>
      <w:numFmt w:val="decimal"/>
      <w:lvlText w:val="%7."/>
      <w:lvlJc w:val="left"/>
      <w:pPr>
        <w:ind w:left="5040" w:hanging="360"/>
      </w:pPr>
    </w:lvl>
    <w:lvl w:ilvl="7" w:tplc="B5505844">
      <w:start w:val="1"/>
      <w:numFmt w:val="lowerLetter"/>
      <w:lvlText w:val="%8."/>
      <w:lvlJc w:val="left"/>
      <w:pPr>
        <w:ind w:left="5760" w:hanging="360"/>
      </w:pPr>
    </w:lvl>
    <w:lvl w:ilvl="8" w:tplc="81FABB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F7EE8"/>
    <w:multiLevelType w:val="hybridMultilevel"/>
    <w:tmpl w:val="C3EE37E6"/>
    <w:lvl w:ilvl="0" w:tplc="F1B2B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22254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74B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14E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D46E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4812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46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8283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78C7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F806EDC"/>
    <w:multiLevelType w:val="hybridMultilevel"/>
    <w:tmpl w:val="96CA42F2"/>
    <w:lvl w:ilvl="0" w:tplc="9B36D232">
      <w:start w:val="1"/>
      <w:numFmt w:val="decimal"/>
      <w:lvlText w:val="%1)"/>
      <w:lvlJc w:val="left"/>
      <w:pPr>
        <w:ind w:left="720" w:hanging="360"/>
      </w:pPr>
    </w:lvl>
    <w:lvl w:ilvl="1" w:tplc="5B928BDC">
      <w:start w:val="1"/>
      <w:numFmt w:val="lowerLetter"/>
      <w:lvlText w:val="%2."/>
      <w:lvlJc w:val="left"/>
      <w:pPr>
        <w:ind w:left="1440" w:hanging="360"/>
      </w:pPr>
    </w:lvl>
    <w:lvl w:ilvl="2" w:tplc="DDEE7A64">
      <w:start w:val="1"/>
      <w:numFmt w:val="lowerRoman"/>
      <w:lvlText w:val="%3."/>
      <w:lvlJc w:val="right"/>
      <w:pPr>
        <w:ind w:left="2160" w:hanging="180"/>
      </w:pPr>
    </w:lvl>
    <w:lvl w:ilvl="3" w:tplc="B946374E">
      <w:start w:val="1"/>
      <w:numFmt w:val="decimal"/>
      <w:lvlText w:val="%4."/>
      <w:lvlJc w:val="left"/>
      <w:pPr>
        <w:ind w:left="2880" w:hanging="360"/>
      </w:pPr>
    </w:lvl>
    <w:lvl w:ilvl="4" w:tplc="049C300C">
      <w:start w:val="1"/>
      <w:numFmt w:val="lowerLetter"/>
      <w:lvlText w:val="%5."/>
      <w:lvlJc w:val="left"/>
      <w:pPr>
        <w:ind w:left="3600" w:hanging="360"/>
      </w:pPr>
    </w:lvl>
    <w:lvl w:ilvl="5" w:tplc="8CCE37A2">
      <w:start w:val="1"/>
      <w:numFmt w:val="lowerRoman"/>
      <w:lvlText w:val="%6."/>
      <w:lvlJc w:val="right"/>
      <w:pPr>
        <w:ind w:left="4320" w:hanging="180"/>
      </w:pPr>
    </w:lvl>
    <w:lvl w:ilvl="6" w:tplc="B5CABE24">
      <w:start w:val="1"/>
      <w:numFmt w:val="decimal"/>
      <w:lvlText w:val="%7."/>
      <w:lvlJc w:val="left"/>
      <w:pPr>
        <w:ind w:left="5040" w:hanging="360"/>
      </w:pPr>
    </w:lvl>
    <w:lvl w:ilvl="7" w:tplc="F31E8DDA">
      <w:start w:val="1"/>
      <w:numFmt w:val="lowerLetter"/>
      <w:lvlText w:val="%8."/>
      <w:lvlJc w:val="left"/>
      <w:pPr>
        <w:ind w:left="5760" w:hanging="360"/>
      </w:pPr>
    </w:lvl>
    <w:lvl w:ilvl="8" w:tplc="8AE8670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67C4F"/>
    <w:multiLevelType w:val="hybridMultilevel"/>
    <w:tmpl w:val="5EC88F5A"/>
    <w:lvl w:ilvl="0" w:tplc="E6BC4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7A03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0701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E619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F2C1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12E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3181B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8686A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BE3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87E573E"/>
    <w:multiLevelType w:val="hybridMultilevel"/>
    <w:tmpl w:val="6A941734"/>
    <w:lvl w:ilvl="0" w:tplc="6B0AF3C6">
      <w:start w:val="1"/>
      <w:numFmt w:val="decimal"/>
      <w:lvlText w:val="%1)"/>
      <w:lvlJc w:val="left"/>
      <w:pPr>
        <w:ind w:left="907" w:hanging="360"/>
      </w:pPr>
    </w:lvl>
    <w:lvl w:ilvl="1" w:tplc="72849636">
      <w:start w:val="1"/>
      <w:numFmt w:val="lowerLetter"/>
      <w:lvlText w:val="%2."/>
      <w:lvlJc w:val="left"/>
      <w:pPr>
        <w:ind w:left="1627" w:hanging="360"/>
      </w:pPr>
    </w:lvl>
    <w:lvl w:ilvl="2" w:tplc="34449DB4">
      <w:start w:val="1"/>
      <w:numFmt w:val="lowerRoman"/>
      <w:lvlText w:val="%3."/>
      <w:lvlJc w:val="right"/>
      <w:pPr>
        <w:ind w:left="2347" w:hanging="180"/>
      </w:pPr>
    </w:lvl>
    <w:lvl w:ilvl="3" w:tplc="8D28B45C">
      <w:start w:val="1"/>
      <w:numFmt w:val="decimal"/>
      <w:lvlText w:val="%4."/>
      <w:lvlJc w:val="left"/>
      <w:pPr>
        <w:ind w:left="3067" w:hanging="360"/>
      </w:pPr>
    </w:lvl>
    <w:lvl w:ilvl="4" w:tplc="9FC85726">
      <w:start w:val="1"/>
      <w:numFmt w:val="lowerLetter"/>
      <w:lvlText w:val="%5."/>
      <w:lvlJc w:val="left"/>
      <w:pPr>
        <w:ind w:left="3787" w:hanging="360"/>
      </w:pPr>
    </w:lvl>
    <w:lvl w:ilvl="5" w:tplc="C480058A">
      <w:start w:val="1"/>
      <w:numFmt w:val="lowerRoman"/>
      <w:lvlText w:val="%6."/>
      <w:lvlJc w:val="right"/>
      <w:pPr>
        <w:ind w:left="4507" w:hanging="180"/>
      </w:pPr>
    </w:lvl>
    <w:lvl w:ilvl="6" w:tplc="E1C4B884">
      <w:start w:val="1"/>
      <w:numFmt w:val="decimal"/>
      <w:lvlText w:val="%7."/>
      <w:lvlJc w:val="left"/>
      <w:pPr>
        <w:ind w:left="5227" w:hanging="360"/>
      </w:pPr>
    </w:lvl>
    <w:lvl w:ilvl="7" w:tplc="10C26056">
      <w:start w:val="1"/>
      <w:numFmt w:val="lowerLetter"/>
      <w:lvlText w:val="%8."/>
      <w:lvlJc w:val="left"/>
      <w:pPr>
        <w:ind w:left="5947" w:hanging="360"/>
      </w:pPr>
    </w:lvl>
    <w:lvl w:ilvl="8" w:tplc="3C12D8AC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B1D52EF"/>
    <w:multiLevelType w:val="hybridMultilevel"/>
    <w:tmpl w:val="C0249A22"/>
    <w:lvl w:ilvl="0" w:tplc="9FFAD13E">
      <w:start w:val="1"/>
      <w:numFmt w:val="decimal"/>
      <w:lvlText w:val="%1)"/>
      <w:lvlJc w:val="left"/>
      <w:pPr>
        <w:ind w:left="907" w:hanging="360"/>
      </w:pPr>
    </w:lvl>
    <w:lvl w:ilvl="1" w:tplc="EE68BDF0">
      <w:start w:val="1"/>
      <w:numFmt w:val="lowerLetter"/>
      <w:lvlText w:val="%2."/>
      <w:lvlJc w:val="left"/>
      <w:pPr>
        <w:ind w:left="1627" w:hanging="360"/>
      </w:pPr>
    </w:lvl>
    <w:lvl w:ilvl="2" w:tplc="375C321C">
      <w:start w:val="1"/>
      <w:numFmt w:val="lowerRoman"/>
      <w:lvlText w:val="%3."/>
      <w:lvlJc w:val="right"/>
      <w:pPr>
        <w:ind w:left="2347" w:hanging="180"/>
      </w:pPr>
    </w:lvl>
    <w:lvl w:ilvl="3" w:tplc="AEB296B6">
      <w:start w:val="1"/>
      <w:numFmt w:val="decimal"/>
      <w:lvlText w:val="%4."/>
      <w:lvlJc w:val="left"/>
      <w:pPr>
        <w:ind w:left="3067" w:hanging="360"/>
      </w:pPr>
    </w:lvl>
    <w:lvl w:ilvl="4" w:tplc="3C18ACE0">
      <w:start w:val="1"/>
      <w:numFmt w:val="lowerLetter"/>
      <w:lvlText w:val="%5."/>
      <w:lvlJc w:val="left"/>
      <w:pPr>
        <w:ind w:left="3787" w:hanging="360"/>
      </w:pPr>
    </w:lvl>
    <w:lvl w:ilvl="5" w:tplc="BF4C7D60">
      <w:start w:val="1"/>
      <w:numFmt w:val="lowerRoman"/>
      <w:lvlText w:val="%6."/>
      <w:lvlJc w:val="right"/>
      <w:pPr>
        <w:ind w:left="4507" w:hanging="180"/>
      </w:pPr>
    </w:lvl>
    <w:lvl w:ilvl="6" w:tplc="5BA2B674">
      <w:start w:val="1"/>
      <w:numFmt w:val="decimal"/>
      <w:lvlText w:val="%7."/>
      <w:lvlJc w:val="left"/>
      <w:pPr>
        <w:ind w:left="5227" w:hanging="360"/>
      </w:pPr>
    </w:lvl>
    <w:lvl w:ilvl="7" w:tplc="33A22A82">
      <w:start w:val="1"/>
      <w:numFmt w:val="lowerLetter"/>
      <w:lvlText w:val="%8."/>
      <w:lvlJc w:val="left"/>
      <w:pPr>
        <w:ind w:left="5947" w:hanging="360"/>
      </w:pPr>
    </w:lvl>
    <w:lvl w:ilvl="8" w:tplc="2E746AB2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EB7"/>
    <w:rsid w:val="001258AC"/>
    <w:rsid w:val="001911E8"/>
    <w:rsid w:val="0037011A"/>
    <w:rsid w:val="003C2EA8"/>
    <w:rsid w:val="004D0402"/>
    <w:rsid w:val="004F410F"/>
    <w:rsid w:val="005700F0"/>
    <w:rsid w:val="005B0CED"/>
    <w:rsid w:val="005F6449"/>
    <w:rsid w:val="005F6C1B"/>
    <w:rsid w:val="00606B18"/>
    <w:rsid w:val="0065437B"/>
    <w:rsid w:val="006C3A21"/>
    <w:rsid w:val="006C6CAB"/>
    <w:rsid w:val="007E7836"/>
    <w:rsid w:val="00881740"/>
    <w:rsid w:val="00943153"/>
    <w:rsid w:val="009979CD"/>
    <w:rsid w:val="00AE17AC"/>
    <w:rsid w:val="00BC2984"/>
    <w:rsid w:val="00BC5586"/>
    <w:rsid w:val="00BF7077"/>
    <w:rsid w:val="00C06EFC"/>
    <w:rsid w:val="00C64E7E"/>
    <w:rsid w:val="00C811EE"/>
    <w:rsid w:val="00CA184E"/>
    <w:rsid w:val="00CE6D17"/>
    <w:rsid w:val="00D30E0C"/>
    <w:rsid w:val="00E11A1D"/>
    <w:rsid w:val="00E82638"/>
    <w:rsid w:val="00E857ED"/>
    <w:rsid w:val="00F90EB7"/>
    <w:rsid w:val="00FF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184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184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rsid w:val="00CA18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CA184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184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A184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184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184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184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184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CA184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CA184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CA184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CA184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CA184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A184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CA184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CA184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A184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CA184E"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rsid w:val="00CA184E"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sid w:val="00CA184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184E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CA184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184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184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184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184E"/>
    <w:rPr>
      <w:i/>
    </w:rPr>
  </w:style>
  <w:style w:type="paragraph" w:styleId="aa">
    <w:name w:val="header"/>
    <w:basedOn w:val="a"/>
    <w:link w:val="ab"/>
    <w:uiPriority w:val="99"/>
    <w:unhideWhenUsed/>
    <w:rsid w:val="00CA184E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  <w:rsid w:val="00CA184E"/>
  </w:style>
  <w:style w:type="paragraph" w:styleId="ac">
    <w:name w:val="footer"/>
    <w:basedOn w:val="a"/>
    <w:link w:val="ad"/>
    <w:uiPriority w:val="99"/>
    <w:unhideWhenUsed/>
    <w:rsid w:val="00CA184E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CA184E"/>
  </w:style>
  <w:style w:type="paragraph" w:styleId="ae">
    <w:name w:val="caption"/>
    <w:basedOn w:val="a"/>
    <w:next w:val="a"/>
    <w:uiPriority w:val="35"/>
    <w:semiHidden/>
    <w:unhideWhenUsed/>
    <w:qFormat/>
    <w:rsid w:val="00CA184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184E"/>
  </w:style>
  <w:style w:type="table" w:styleId="af">
    <w:name w:val="Table Grid"/>
    <w:basedOn w:val="a1"/>
    <w:rsid w:val="00CA184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A184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A184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CA184E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CA18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CA18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CA18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CA18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CA18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CA18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CA18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CA18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CA18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CA184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CA184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CA184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CA184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CA184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CA184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CA184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CA184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CA184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CA184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CA184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CA184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CA184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CA184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CA184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CA184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CA184E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CA184E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CA184E"/>
    <w:rPr>
      <w:sz w:val="18"/>
    </w:rPr>
  </w:style>
  <w:style w:type="character" w:styleId="af3">
    <w:name w:val="footnote reference"/>
    <w:uiPriority w:val="99"/>
    <w:unhideWhenUsed/>
    <w:rsid w:val="00CA184E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CA184E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CA184E"/>
    <w:rPr>
      <w:sz w:val="20"/>
    </w:rPr>
  </w:style>
  <w:style w:type="character" w:styleId="af6">
    <w:name w:val="endnote reference"/>
    <w:uiPriority w:val="99"/>
    <w:semiHidden/>
    <w:unhideWhenUsed/>
    <w:rsid w:val="00CA184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184E"/>
    <w:pPr>
      <w:spacing w:after="57"/>
    </w:pPr>
  </w:style>
  <w:style w:type="paragraph" w:styleId="23">
    <w:name w:val="toc 2"/>
    <w:basedOn w:val="a"/>
    <w:next w:val="a"/>
    <w:uiPriority w:val="39"/>
    <w:unhideWhenUsed/>
    <w:rsid w:val="00CA184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A184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A184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A184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184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184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184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184E"/>
    <w:pPr>
      <w:spacing w:after="57"/>
      <w:ind w:left="2268"/>
    </w:pPr>
  </w:style>
  <w:style w:type="paragraph" w:styleId="af7">
    <w:name w:val="TOC Heading"/>
    <w:uiPriority w:val="39"/>
    <w:unhideWhenUsed/>
    <w:rsid w:val="00CA184E"/>
    <w:rPr>
      <w:lang w:eastAsia="zh-CN"/>
    </w:rPr>
  </w:style>
  <w:style w:type="paragraph" w:styleId="af8">
    <w:name w:val="table of figures"/>
    <w:basedOn w:val="a"/>
    <w:next w:val="a"/>
    <w:uiPriority w:val="99"/>
    <w:unhideWhenUsed/>
    <w:rsid w:val="00CA184E"/>
  </w:style>
  <w:style w:type="paragraph" w:styleId="af9">
    <w:name w:val="Balloon Text"/>
    <w:basedOn w:val="a"/>
    <w:semiHidden/>
    <w:rsid w:val="00CA184E"/>
    <w:rPr>
      <w:rFonts w:ascii="Tahoma" w:hAnsi="Tahoma" w:cs="Tahoma"/>
      <w:sz w:val="16"/>
      <w:szCs w:val="16"/>
    </w:rPr>
  </w:style>
  <w:style w:type="paragraph" w:styleId="afa">
    <w:name w:val="Body Text Indent"/>
    <w:basedOn w:val="a"/>
    <w:rsid w:val="00CA184E"/>
    <w:pPr>
      <w:spacing w:before="2400"/>
      <w:ind w:left="6481"/>
    </w:pPr>
    <w:rPr>
      <w:sz w:val="28"/>
      <w:szCs w:val="20"/>
    </w:rPr>
  </w:style>
  <w:style w:type="paragraph" w:styleId="afb">
    <w:name w:val="Body Text"/>
    <w:basedOn w:val="a"/>
    <w:rsid w:val="00CA184E"/>
    <w:pPr>
      <w:spacing w:after="120"/>
    </w:pPr>
  </w:style>
  <w:style w:type="paragraph" w:styleId="afc">
    <w:name w:val="Normal (Web)"/>
    <w:basedOn w:val="a"/>
    <w:uiPriority w:val="99"/>
    <w:rsid w:val="00CA184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A184E"/>
  </w:style>
  <w:style w:type="character" w:customStyle="1" w:styleId="visited">
    <w:name w:val="visited"/>
    <w:basedOn w:val="a0"/>
    <w:rsid w:val="00CA184E"/>
  </w:style>
  <w:style w:type="character" w:customStyle="1" w:styleId="blk">
    <w:name w:val="blk"/>
    <w:basedOn w:val="a0"/>
    <w:rsid w:val="00CA184E"/>
  </w:style>
  <w:style w:type="character" w:customStyle="1" w:styleId="match">
    <w:name w:val="match"/>
    <w:basedOn w:val="a0"/>
    <w:rsid w:val="00CA184E"/>
  </w:style>
  <w:style w:type="paragraph" w:customStyle="1" w:styleId="formattexttopleveltext">
    <w:name w:val="formattext topleveltext"/>
    <w:basedOn w:val="a"/>
    <w:rsid w:val="00CA184E"/>
    <w:pPr>
      <w:spacing w:before="100" w:beforeAutospacing="1" w:after="100" w:afterAutospacing="1"/>
    </w:pPr>
  </w:style>
  <w:style w:type="paragraph" w:styleId="24">
    <w:name w:val="Body Text Indent 2"/>
    <w:basedOn w:val="a"/>
    <w:rsid w:val="00CA184E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CA184E"/>
    <w:rPr>
      <w:sz w:val="26"/>
      <w:szCs w:val="26"/>
    </w:rPr>
  </w:style>
  <w:style w:type="paragraph" w:customStyle="1" w:styleId="afd">
    <w:name w:val="Знак Знак Знак Знак Знак Знак Знак Знак Знак Знак Знак Знак"/>
    <w:basedOn w:val="a"/>
    <w:rsid w:val="00CA184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CA184E"/>
    <w:rPr>
      <w:sz w:val="26"/>
      <w:szCs w:val="26"/>
      <w:lang w:val="ru-RU" w:eastAsia="ru-RU" w:bidi="ar-SA"/>
    </w:rPr>
  </w:style>
  <w:style w:type="paragraph" w:customStyle="1" w:styleId="13">
    <w:name w:val="Название1"/>
    <w:basedOn w:val="a"/>
    <w:link w:val="afe"/>
    <w:qFormat/>
    <w:rsid w:val="00CA184E"/>
    <w:pPr>
      <w:ind w:firstLine="709"/>
      <w:jc w:val="center"/>
    </w:pPr>
    <w:rPr>
      <w:b/>
      <w:szCs w:val="20"/>
    </w:rPr>
  </w:style>
  <w:style w:type="character" w:customStyle="1" w:styleId="afe">
    <w:name w:val="Название Знак"/>
    <w:link w:val="13"/>
    <w:rsid w:val="00CA184E"/>
    <w:rPr>
      <w:b/>
      <w:sz w:val="24"/>
      <w:lang w:val="ru-RU" w:eastAsia="ru-RU" w:bidi="ar-SA"/>
    </w:rPr>
  </w:style>
  <w:style w:type="character" w:styleId="aff">
    <w:name w:val="Strong"/>
    <w:uiPriority w:val="22"/>
    <w:qFormat/>
    <w:rsid w:val="00CA184E"/>
    <w:rPr>
      <w:b/>
      <w:bCs/>
    </w:rPr>
  </w:style>
  <w:style w:type="character" w:styleId="aff0">
    <w:name w:val="Emphasis"/>
    <w:uiPriority w:val="20"/>
    <w:qFormat/>
    <w:rsid w:val="00CA184E"/>
    <w:rPr>
      <w:i/>
      <w:iCs/>
    </w:rPr>
  </w:style>
  <w:style w:type="paragraph" w:customStyle="1" w:styleId="Standard">
    <w:name w:val="Standard"/>
    <w:rsid w:val="00CA184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>Microsoft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User</cp:lastModifiedBy>
  <cp:revision>2</cp:revision>
  <cp:lastPrinted>2025-05-23T04:23:00Z</cp:lastPrinted>
  <dcterms:created xsi:type="dcterms:W3CDTF">2025-05-30T04:21:00Z</dcterms:created>
  <dcterms:modified xsi:type="dcterms:W3CDTF">2025-05-30T04:21:00Z</dcterms:modified>
  <cp:version>917504</cp:version>
</cp:coreProperties>
</file>