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B31" w:rsidRPr="00055B31" w:rsidRDefault="00A77D9E" w:rsidP="00055B31">
      <w:pPr>
        <w:pStyle w:val="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77D9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158F96AD" wp14:editId="40942358">
            <wp:simplePos x="1647825" y="581025"/>
            <wp:positionH relativeFrom="margin">
              <wp:align>right</wp:align>
            </wp:positionH>
            <wp:positionV relativeFrom="margin">
              <wp:align>top</wp:align>
            </wp:positionV>
            <wp:extent cx="3314700" cy="2133600"/>
            <wp:effectExtent l="0" t="0" r="0" b="0"/>
            <wp:wrapSquare wrapText="bothSides"/>
            <wp:docPr id="1" name="Рисунок 1" descr="C:\Users\USER\Documents\МЧС, ГО,  ПОЖР.БЕЗОП\БЕЗОПАСНОЕ ЛЕТО. ВНИМАНИЕ КАНИКУЛЫ\Безопасное лето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ЧС, ГО,  ПОЖР.БЕЗОП\БЕЗОПАСНОЕ ЛЕТО. ВНИМАНИЕ КАНИКУЛЫ\Безопасное лето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4" t="11357" r="14727" b="17981"/>
                    <a:stretch/>
                  </pic:blipFill>
                  <pic:spPr bwMode="auto">
                    <a:xfrm>
                      <a:off x="0" y="0"/>
                      <a:ext cx="3314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77D9E">
        <w:rPr>
          <w:rFonts w:ascii="Times New Roman" w:hAnsi="Times New Roman" w:cs="Times New Roman"/>
          <w:sz w:val="44"/>
          <w:szCs w:val="44"/>
        </w:rPr>
        <w:t xml:space="preserve"> </w:t>
      </w:r>
      <w:r w:rsidR="00055B31" w:rsidRPr="00A77D9E">
        <w:rPr>
          <w:rFonts w:ascii="Times New Roman" w:hAnsi="Times New Roman" w:cs="Times New Roman"/>
          <w:sz w:val="44"/>
          <w:szCs w:val="44"/>
        </w:rPr>
        <w:t>«Мои безопасные каникулы!»:</w:t>
      </w:r>
      <w:r w:rsidR="00055B31">
        <w:rPr>
          <w:rFonts w:ascii="Times New Roman" w:hAnsi="Times New Roman" w:cs="Times New Roman"/>
          <w:sz w:val="40"/>
          <w:szCs w:val="40"/>
        </w:rPr>
        <w:t xml:space="preserve">                           </w:t>
      </w:r>
      <w:r w:rsidR="00055B31" w:rsidRPr="00055B31"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055B31" w:rsidRPr="00055B31">
        <w:rPr>
          <w:rFonts w:ascii="Times New Roman" w:hAnsi="Times New Roman" w:cs="Times New Roman"/>
          <w:color w:val="FF0000"/>
          <w:sz w:val="40"/>
          <w:szCs w:val="40"/>
        </w:rPr>
        <w:t>7 советов, как безопасно провести летние каникулы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 xml:space="preserve">Если для школьников лето — это целых 3 месяца беззаботного отдыха и развлечений, то для их мам и пап — это целых 3 месяца волнений и </w:t>
      </w:r>
      <w:bookmarkStart w:id="0" w:name="_GoBack"/>
      <w:bookmarkEnd w:id="0"/>
      <w:r w:rsidRPr="00055B31">
        <w:rPr>
          <w:rFonts w:ascii="Times New Roman" w:hAnsi="Times New Roman" w:cs="Times New Roman"/>
          <w:sz w:val="28"/>
          <w:szCs w:val="28"/>
        </w:rPr>
        <w:t xml:space="preserve">беспокойства: «Как он там один дома? Чем занимается? Хоть бы ничего не натворил!». И чтобы избавить себя от лишней головной боли, родителям стоит заранее </w:t>
      </w:r>
      <w:proofErr w:type="gramStart"/>
      <w:r w:rsidRPr="00055B31">
        <w:rPr>
          <w:rFonts w:ascii="Times New Roman" w:hAnsi="Times New Roman" w:cs="Times New Roman"/>
          <w:sz w:val="28"/>
          <w:szCs w:val="28"/>
        </w:rPr>
        <w:t>поговорить с ребенком и научить</w:t>
      </w:r>
      <w:proofErr w:type="gramEnd"/>
      <w:r w:rsidRPr="00055B31">
        <w:rPr>
          <w:rFonts w:ascii="Times New Roman" w:hAnsi="Times New Roman" w:cs="Times New Roman"/>
          <w:sz w:val="28"/>
          <w:szCs w:val="28"/>
        </w:rPr>
        <w:t xml:space="preserve"> его поведению в экстремальных ситуациях.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Во время летних каникул родители должны напоминать детям правила безопасного поведения, поскольку в школах начались каникулы, у детей и подростков появляется больше свободного времени, и они чаще предоставлены сами себе.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55B31">
        <w:rPr>
          <w:rFonts w:ascii="Times New Roman" w:hAnsi="Times New Roman" w:cs="Times New Roman"/>
          <w:b/>
          <w:sz w:val="28"/>
          <w:szCs w:val="28"/>
        </w:rPr>
        <w:t xml:space="preserve">Родителям нужно внимательнее к своим детям, интересоваться, чем они заняты </w:t>
      </w:r>
      <w:proofErr w:type="gramStart"/>
      <w:r w:rsidRPr="00055B31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055B31">
        <w:rPr>
          <w:rFonts w:ascii="Times New Roman" w:hAnsi="Times New Roman" w:cs="Times New Roman"/>
          <w:b/>
          <w:sz w:val="28"/>
          <w:szCs w:val="28"/>
        </w:rPr>
        <w:t xml:space="preserve"> где проводят время.</w:t>
      </w:r>
    </w:p>
    <w:p w:rsidR="00A77D9E" w:rsidRDefault="00A77D9E" w:rsidP="00055B3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055B31" w:rsidRPr="00A77D9E" w:rsidRDefault="00055B31" w:rsidP="00055B3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77D9E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Правила поведения во время летних каникул</w:t>
      </w:r>
      <w:r w:rsidRPr="00A77D9E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A77D9E" w:rsidRDefault="005B2A7B" w:rsidP="00A77D9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 w:color="FF0000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 w:color="FF0000"/>
          <w:lang w:eastAsia="ru-RU"/>
        </w:rPr>
        <w:drawing>
          <wp:inline distT="0" distB="0" distL="0" distR="0" wp14:anchorId="6828D928">
            <wp:extent cx="1287890" cy="15525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03" cy="155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B31" w:rsidRPr="00A77D9E">
        <w:rPr>
          <w:rFonts w:ascii="Times New Roman" w:hAnsi="Times New Roman" w:cs="Times New Roman"/>
          <w:b/>
          <w:i/>
          <w:sz w:val="28"/>
          <w:szCs w:val="28"/>
          <w:u w:val="single" w:color="FF0000"/>
        </w:rPr>
        <w:t>Безопасность на дороге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Каждый школьник должен не только знать, но и четко соблюдать правила дорожного движения. При этом старших детей нужно учить присматривать за младшими. Во избежание несчастных случаев детей нужно учить ходить по тротуарам лицом к автомобильному движению и переходить дорогу только по пешеходному переходу. Кстати, не забывайте при перевозке ребенка в автомобиле использовать специальное кресло и ремни безопасности и усаживать малыша сзади с правой стороны.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A77D9E" w:rsidRDefault="005B2A7B" w:rsidP="00A77D9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FF0000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 w:color="FF0000"/>
          <w:lang w:eastAsia="ru-RU"/>
        </w:rPr>
        <w:lastRenderedPageBreak/>
        <w:drawing>
          <wp:inline distT="0" distB="0" distL="0" distR="0" wp14:anchorId="27C35329">
            <wp:extent cx="1763866" cy="15144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98" cy="151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B31" w:rsidRPr="00A77D9E">
        <w:rPr>
          <w:rFonts w:ascii="Times New Roman" w:hAnsi="Times New Roman" w:cs="Times New Roman"/>
          <w:b/>
          <w:sz w:val="28"/>
          <w:szCs w:val="28"/>
          <w:u w:val="single" w:color="FF0000"/>
        </w:rPr>
        <w:t>Пожарная безопасность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Родители должны постоянно напоминать ребенку основные правила пожарной безопасности: не трогать спички и зажигалки, не оставлять включенными без присмотра электроприборы, не прикасаться к оголенным проводам, не засовывать какие-либо предметы в розетки.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A77D9E" w:rsidRDefault="005B2A7B" w:rsidP="00A77D9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FF0000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 w:color="FF0000"/>
          <w:lang w:eastAsia="ru-RU"/>
        </w:rPr>
        <w:drawing>
          <wp:inline distT="0" distB="0" distL="0" distR="0" wp14:anchorId="2DB07073">
            <wp:extent cx="3272349" cy="1047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42" cy="104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B31" w:rsidRPr="00A77D9E">
        <w:rPr>
          <w:rFonts w:ascii="Times New Roman" w:hAnsi="Times New Roman" w:cs="Times New Roman"/>
          <w:b/>
          <w:sz w:val="28"/>
          <w:szCs w:val="28"/>
          <w:u w:val="single" w:color="FF0000"/>
        </w:rPr>
        <w:t>Безопасность на улице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 xml:space="preserve">Во время каникул </w:t>
      </w:r>
      <w:proofErr w:type="gramStart"/>
      <w:r w:rsidRPr="00055B31">
        <w:rPr>
          <w:rFonts w:ascii="Times New Roman" w:hAnsi="Times New Roman" w:cs="Times New Roman"/>
          <w:sz w:val="28"/>
          <w:szCs w:val="28"/>
        </w:rPr>
        <w:t>большую</w:t>
      </w:r>
      <w:proofErr w:type="gramEnd"/>
      <w:r w:rsidRPr="00055B31">
        <w:rPr>
          <w:rFonts w:ascii="Times New Roman" w:hAnsi="Times New Roman" w:cs="Times New Roman"/>
          <w:sz w:val="28"/>
          <w:szCs w:val="28"/>
        </w:rPr>
        <w:t xml:space="preserve"> часть дня ребенок проводит, гуляя на свежем воздухе. Поэтому его нужно обязательно познакомить с правилами безопасного поведения на улице. Самое главное — не </w:t>
      </w:r>
      <w:proofErr w:type="gramStart"/>
      <w:r w:rsidRPr="00055B31">
        <w:rPr>
          <w:rFonts w:ascii="Times New Roman" w:hAnsi="Times New Roman" w:cs="Times New Roman"/>
          <w:sz w:val="28"/>
          <w:szCs w:val="28"/>
        </w:rPr>
        <w:t>разговаривать с незнакомыми людьми и ни в коем случае не поддаваться</w:t>
      </w:r>
      <w:proofErr w:type="gramEnd"/>
      <w:r w:rsidRPr="00055B31">
        <w:rPr>
          <w:rFonts w:ascii="Times New Roman" w:hAnsi="Times New Roman" w:cs="Times New Roman"/>
          <w:sz w:val="28"/>
          <w:szCs w:val="28"/>
        </w:rPr>
        <w:t xml:space="preserve"> на их уговоры пойти посмотреть на что-то или поехать покататься.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Кроме того, не гладить, не дразнить, а тем более, не обижать беспризорных животных.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Гулять или играть ребенок должен только там, где разрешают ему родители. И ни под каким предлогом не ходить на пустыри, свалки, не лазать по заброшенным или недостроенным зданиям.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A77D9E" w:rsidRDefault="00055B31" w:rsidP="00A77D9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FF0000"/>
        </w:rPr>
      </w:pPr>
      <w:r w:rsidRPr="00A77D9E">
        <w:rPr>
          <w:rFonts w:ascii="Times New Roman" w:hAnsi="Times New Roman" w:cs="Times New Roman"/>
          <w:b/>
          <w:sz w:val="28"/>
          <w:szCs w:val="28"/>
          <w:u w:val="single" w:color="FF0000"/>
        </w:rPr>
        <w:t>Безопасное поведение с незнакомыми предметами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 xml:space="preserve">Родители обязаны объяснить ребенку, что такое легковоспламеняющиеся, колющие, режущие, взрывоопасные и огнестрельные предметы и какие опасности они несут. Не забудьте рассказать о том, что ни в коем случае нельзя их поднимать, </w:t>
      </w:r>
      <w:proofErr w:type="gramStart"/>
      <w:r w:rsidRPr="00055B31">
        <w:rPr>
          <w:rFonts w:ascii="Times New Roman" w:hAnsi="Times New Roman" w:cs="Times New Roman"/>
          <w:sz w:val="28"/>
          <w:szCs w:val="28"/>
        </w:rPr>
        <w:t>разбирать и играть</w:t>
      </w:r>
      <w:proofErr w:type="gramEnd"/>
      <w:r w:rsidRPr="00055B31">
        <w:rPr>
          <w:rFonts w:ascii="Times New Roman" w:hAnsi="Times New Roman" w:cs="Times New Roman"/>
          <w:sz w:val="28"/>
          <w:szCs w:val="28"/>
        </w:rPr>
        <w:t xml:space="preserve"> с ними. Точно так же нельзя заглядывать в брошенные сумки или пакеты.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055B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55B31">
        <w:rPr>
          <w:rFonts w:ascii="Times New Roman" w:hAnsi="Times New Roman" w:cs="Times New Roman"/>
          <w:sz w:val="28"/>
          <w:szCs w:val="28"/>
        </w:rPr>
        <w:t xml:space="preserve"> если ребенок увидел какой-то опасный или необычный предмет, он должен сообщить о нем взрослым.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A77D9E" w:rsidRDefault="005B2A7B" w:rsidP="00A77D9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FF0000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 w:color="FF0000"/>
          <w:lang w:eastAsia="ru-RU"/>
        </w:rPr>
        <w:drawing>
          <wp:inline distT="0" distB="0" distL="0" distR="0" wp14:anchorId="00D12231">
            <wp:extent cx="1754511" cy="1457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98" cy="145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B31" w:rsidRPr="00A77D9E">
        <w:rPr>
          <w:rFonts w:ascii="Times New Roman" w:hAnsi="Times New Roman" w:cs="Times New Roman"/>
          <w:b/>
          <w:sz w:val="28"/>
          <w:szCs w:val="28"/>
          <w:u w:val="single" w:color="FF0000"/>
        </w:rPr>
        <w:t>Безопасность на воде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Если у ребенка есть возможность отдыхать возле реки или пруда, он обязательно должен знать главное правило поведения на воде — никогда не купаться без присмотра взрослых. Нужно говорить детям, что самостоятельно уходить на водоемы нельзя.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A77D9E" w:rsidRDefault="00055B31" w:rsidP="00A77D9E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FF0000"/>
        </w:rPr>
      </w:pPr>
      <w:r w:rsidRPr="00A77D9E">
        <w:rPr>
          <w:rFonts w:ascii="Times New Roman" w:hAnsi="Times New Roman" w:cs="Times New Roman"/>
          <w:b/>
          <w:sz w:val="28"/>
          <w:szCs w:val="28"/>
          <w:u w:val="single" w:color="FF0000"/>
        </w:rPr>
        <w:t>Безопасность в быту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Ребенок должен запомнить, что принимать любые лекарственные препараты без взрослых ему строго запрещено. Кроме того, оставаясь дома один, ребенок не должен иметь доступ к незнакомым ему электроприборам.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Родителям также нужно позаботиться, чтобы ножи, а, кроме того, пилы, топоры и другие небезопасные предметы хранились в недоступных для ребенка местах.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2A2AC9" w:rsidRDefault="00055B31" w:rsidP="00A77D9E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32"/>
          <w:szCs w:val="32"/>
          <w:u w:val="single" w:color="FF0000"/>
        </w:rPr>
      </w:pPr>
      <w:r w:rsidRPr="002A2AC9">
        <w:rPr>
          <w:rFonts w:ascii="Times New Roman" w:hAnsi="Times New Roman" w:cs="Times New Roman"/>
          <w:b/>
          <w:sz w:val="32"/>
          <w:szCs w:val="32"/>
          <w:u w:val="single" w:color="FF0000"/>
        </w:rPr>
        <w:t>Телефоны экстренных служб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Ребенку нужно обязательно рассказать, что в сложной ситуации он может позвонить не только родителям, но и в экстренные службы.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Список телефонов этих служб нужно положить дома на самом видном месте. Еще лучше, если ребенок выучит эти номера наизусть. Тем более</w:t>
      </w:r>
      <w:proofErr w:type="gramStart"/>
      <w:r w:rsidRPr="00055B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55B31">
        <w:rPr>
          <w:rFonts w:ascii="Times New Roman" w:hAnsi="Times New Roman" w:cs="Times New Roman"/>
          <w:sz w:val="28"/>
          <w:szCs w:val="28"/>
        </w:rPr>
        <w:t xml:space="preserve"> что с мобильного телефона существует единый для всех абонентов сотовой связи номер — «112» — «Служба спасения».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Не пожалейте времени для беседы со своим малышом, и вы избавите его от опасности, а себя от лишнего беспокойства! Берегите себя и своих детей!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В случае, если произошли чрезвычайная ситуация или пожар,​ необходимо незамедлительно сообщить​ о случившемся по телефонам: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55B31">
        <w:rPr>
          <w:rFonts w:ascii="Times New Roman" w:hAnsi="Times New Roman" w:cs="Times New Roman"/>
          <w:sz w:val="28"/>
          <w:szCs w:val="28"/>
        </w:rPr>
        <w:t>пожарно-спасательная</w:t>
      </w:r>
      <w:proofErr w:type="spellEnd"/>
      <w:r w:rsidRPr="00055B31">
        <w:rPr>
          <w:rFonts w:ascii="Times New Roman" w:hAnsi="Times New Roman" w:cs="Times New Roman"/>
          <w:sz w:val="28"/>
          <w:szCs w:val="28"/>
        </w:rPr>
        <w:t xml:space="preserve"> служба МЧС России «101»;</w:t>
      </w:r>
    </w:p>
    <w:p w:rsidR="00055B31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- единый телефон вызова экстренных служб «112»;</w:t>
      </w:r>
    </w:p>
    <w:p w:rsidR="009402CA" w:rsidRPr="00055B31" w:rsidRDefault="00055B31" w:rsidP="00055B3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5B31">
        <w:rPr>
          <w:rFonts w:ascii="Times New Roman" w:hAnsi="Times New Roman" w:cs="Times New Roman"/>
          <w:sz w:val="28"/>
          <w:szCs w:val="28"/>
        </w:rPr>
        <w:t>- телефон доверия ГУ МЧС России (343) 262-99-99.</w:t>
      </w:r>
    </w:p>
    <w:sectPr w:rsidR="009402CA" w:rsidRPr="00055B31" w:rsidSect="00055B31">
      <w:pgSz w:w="11906" w:h="16838"/>
      <w:pgMar w:top="709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35F8C"/>
    <w:multiLevelType w:val="hybridMultilevel"/>
    <w:tmpl w:val="2CA41DD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2761E"/>
    <w:multiLevelType w:val="hybridMultilevel"/>
    <w:tmpl w:val="3D1CD0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172683"/>
    <w:multiLevelType w:val="hybridMultilevel"/>
    <w:tmpl w:val="3028F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58"/>
    <w:rsid w:val="00055B31"/>
    <w:rsid w:val="002A2AC9"/>
    <w:rsid w:val="005B2A7B"/>
    <w:rsid w:val="009402CA"/>
    <w:rsid w:val="009B4929"/>
    <w:rsid w:val="00A77D9E"/>
    <w:rsid w:val="00B0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5B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5B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B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55B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55B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55B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7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D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7D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5B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5B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B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55B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55B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55B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7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D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7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618</Words>
  <Characters>3528</Characters>
  <Application>Microsoft Office Word</Application>
  <DocSecurity>0</DocSecurity>
  <Lines>29</Lines>
  <Paragraphs>8</Paragraphs>
  <ScaleCrop>false</ScaleCrop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2025-05-19T06:24:00Z</dcterms:created>
  <dcterms:modified xsi:type="dcterms:W3CDTF">2025-05-19T06:56:00Z</dcterms:modified>
</cp:coreProperties>
</file>