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1B" w:rsidRDefault="006B411B" w:rsidP="006B411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ПРОТОКОЛ</w:t>
      </w:r>
    </w:p>
    <w:p w:rsidR="006B411B" w:rsidRDefault="006B411B" w:rsidP="006B411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 по обсуждению проекта муниципального правового  акта «О  проекте решения «Об   исполнении  бюджета  Черновского сельсовета Кочковского  района  Новосибирской области  за 2020год».</w:t>
      </w:r>
    </w:p>
    <w:p w:rsidR="006B411B" w:rsidRDefault="006B411B" w:rsidP="006B411B">
      <w:pPr>
        <w:pStyle w:val="a3"/>
        <w:rPr>
          <w:b/>
          <w:szCs w:val="28"/>
        </w:rPr>
      </w:pPr>
    </w:p>
    <w:p w:rsidR="006B411B" w:rsidRDefault="006B411B" w:rsidP="006B411B">
      <w:pPr>
        <w:pStyle w:val="a3"/>
        <w:rPr>
          <w:b/>
          <w:szCs w:val="28"/>
        </w:rPr>
      </w:pPr>
    </w:p>
    <w:p w:rsidR="006B411B" w:rsidRDefault="006B411B" w:rsidP="006B411B">
      <w:pPr>
        <w:pStyle w:val="a3"/>
        <w:rPr>
          <w:b/>
          <w:szCs w:val="28"/>
        </w:rPr>
      </w:pPr>
    </w:p>
    <w:p w:rsidR="006B411B" w:rsidRDefault="006B411B" w:rsidP="006B4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назначены решением шестой  сессии Совета депутатов Черновского сельсовета Кочковского района Новосибирской области пятого  созыва  от 18.03. 2021 года № 3</w:t>
      </w:r>
    </w:p>
    <w:p w:rsidR="006B411B" w:rsidRDefault="006B411B" w:rsidP="006B4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23 апреля  2021 года.</w:t>
      </w:r>
    </w:p>
    <w:p w:rsidR="006B411B" w:rsidRDefault="006B411B" w:rsidP="006B4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с 11-00 часов до 11-30 часов.</w:t>
      </w:r>
    </w:p>
    <w:p w:rsidR="006B411B" w:rsidRDefault="006B411B" w:rsidP="006B4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зал заседаний администрации Черновского сельсовета.</w:t>
      </w:r>
    </w:p>
    <w:p w:rsidR="006B411B" w:rsidRDefault="006B411B" w:rsidP="006B4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М.А.Шатов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Черновского сельсовета Кочковского района Новосибирской области.</w:t>
      </w:r>
    </w:p>
    <w:p w:rsidR="006B411B" w:rsidRDefault="006B411B" w:rsidP="006B4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– Е.Н. Чепуштанова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>ам. главы администрации Черновского сельсовета Кочковского района Новосибирской области.</w:t>
      </w:r>
    </w:p>
    <w:p w:rsidR="006B411B" w:rsidRDefault="006B411B" w:rsidP="006B4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10 человек.</w:t>
      </w:r>
    </w:p>
    <w:p w:rsidR="006B411B" w:rsidRDefault="006B411B" w:rsidP="006B4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411B" w:rsidRDefault="006B411B" w:rsidP="006B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 ДНЯ:</w:t>
      </w:r>
    </w:p>
    <w:p w:rsidR="006B411B" w:rsidRDefault="006B411B" w:rsidP="006B411B">
      <w:pPr>
        <w:rPr>
          <w:b/>
          <w:sz w:val="16"/>
          <w:szCs w:val="16"/>
        </w:rPr>
      </w:pPr>
    </w:p>
    <w:p w:rsidR="006B411B" w:rsidRDefault="006B411B" w:rsidP="006B411B">
      <w:pPr>
        <w:numPr>
          <w:ilvl w:val="0"/>
          <w:numId w:val="1"/>
        </w:numPr>
        <w:tabs>
          <w:tab w:val="num" w:pos="0"/>
        </w:tabs>
        <w:ind w:left="0" w:firstLine="360"/>
        <w:rPr>
          <w:sz w:val="28"/>
          <w:szCs w:val="28"/>
        </w:rPr>
      </w:pPr>
      <w:r>
        <w:rPr>
          <w:b/>
          <w:sz w:val="28"/>
          <w:szCs w:val="28"/>
        </w:rPr>
        <w:t>О рассмотрении  проекта муниципального правового акта об исполнении бюджета</w:t>
      </w:r>
      <w:r w:rsidR="003B58E1">
        <w:rPr>
          <w:b/>
          <w:sz w:val="28"/>
          <w:szCs w:val="28"/>
        </w:rPr>
        <w:t xml:space="preserve"> Черновского сельсовета за  2020 год, принятого решением  шестой</w:t>
      </w:r>
      <w:r>
        <w:rPr>
          <w:b/>
          <w:sz w:val="28"/>
          <w:szCs w:val="28"/>
        </w:rPr>
        <w:t xml:space="preserve">   сессии Совета депутатов Черновского сельсовета Кочковского района Новосибирс</w:t>
      </w:r>
      <w:r w:rsidR="003B58E1">
        <w:rPr>
          <w:b/>
          <w:sz w:val="28"/>
          <w:szCs w:val="28"/>
        </w:rPr>
        <w:t>кой облас</w:t>
      </w:r>
      <w:r w:rsidR="00ED37EF">
        <w:rPr>
          <w:b/>
          <w:sz w:val="28"/>
          <w:szCs w:val="28"/>
        </w:rPr>
        <w:t>ти  шестого   созыва от 18.03. 2021 г.</w:t>
      </w:r>
      <w:r w:rsidR="003B58E1">
        <w:rPr>
          <w:b/>
          <w:sz w:val="28"/>
          <w:szCs w:val="28"/>
        </w:rPr>
        <w:t>№  2</w:t>
      </w:r>
      <w:proofErr w:type="gramStart"/>
      <w:r>
        <w:rPr>
          <w:b/>
          <w:sz w:val="28"/>
          <w:szCs w:val="28"/>
        </w:rPr>
        <w:t xml:space="preserve">                                                        </w:t>
      </w:r>
      <w:r w:rsidR="003B58E1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</w:t>
      </w:r>
      <w:r w:rsidR="003B58E1">
        <w:rPr>
          <w:b/>
          <w:sz w:val="28"/>
          <w:szCs w:val="28"/>
        </w:rPr>
        <w:t xml:space="preserve">       Д</w:t>
      </w:r>
      <w:proofErr w:type="gramEnd"/>
      <w:r w:rsidR="003B58E1">
        <w:rPr>
          <w:b/>
          <w:sz w:val="28"/>
          <w:szCs w:val="28"/>
        </w:rPr>
        <w:t xml:space="preserve">окладывал:  </w:t>
      </w:r>
      <w:proofErr w:type="gramStart"/>
      <w:r w:rsidR="003B58E1">
        <w:rPr>
          <w:b/>
          <w:sz w:val="28"/>
          <w:szCs w:val="28"/>
        </w:rPr>
        <w:t xml:space="preserve">Акулова  Е.В. </w:t>
      </w:r>
      <w:r>
        <w:rPr>
          <w:b/>
          <w:sz w:val="28"/>
          <w:szCs w:val="28"/>
        </w:rPr>
        <w:t xml:space="preserve">  –</w:t>
      </w:r>
      <w:r>
        <w:rPr>
          <w:sz w:val="28"/>
          <w:szCs w:val="28"/>
        </w:rPr>
        <w:t xml:space="preserve"> специал</w:t>
      </w:r>
      <w:r w:rsidR="003B58E1">
        <w:rPr>
          <w:sz w:val="28"/>
          <w:szCs w:val="28"/>
        </w:rPr>
        <w:t>ист  адми</w:t>
      </w:r>
      <w:r w:rsidR="00ED37EF">
        <w:rPr>
          <w:sz w:val="28"/>
          <w:szCs w:val="28"/>
        </w:rPr>
        <w:t>нистра</w:t>
      </w:r>
      <w:r w:rsidR="003B58E1">
        <w:rPr>
          <w:sz w:val="28"/>
          <w:szCs w:val="28"/>
        </w:rPr>
        <w:t xml:space="preserve">ции  </w:t>
      </w:r>
      <w:r>
        <w:rPr>
          <w:sz w:val="28"/>
          <w:szCs w:val="28"/>
        </w:rPr>
        <w:t xml:space="preserve"> о проекте муниципального правового акта об исполнении бюджета Черновского сельсовета  Кочковского  района</w:t>
      </w:r>
      <w:r w:rsidR="00ED37EF">
        <w:rPr>
          <w:sz w:val="28"/>
          <w:szCs w:val="28"/>
        </w:rPr>
        <w:t xml:space="preserve"> Новосибирской области  за  2020</w:t>
      </w:r>
      <w:r>
        <w:rPr>
          <w:sz w:val="28"/>
          <w:szCs w:val="28"/>
        </w:rPr>
        <w:t>год, принят</w:t>
      </w:r>
      <w:r w:rsidR="00ED37EF">
        <w:rPr>
          <w:sz w:val="28"/>
          <w:szCs w:val="28"/>
        </w:rPr>
        <w:t>ого решением    шестой</w:t>
      </w:r>
      <w:r>
        <w:rPr>
          <w:sz w:val="28"/>
          <w:szCs w:val="28"/>
        </w:rPr>
        <w:t xml:space="preserve">   сессии Совета депутатов Черновского сельсовета Кочковского рай</w:t>
      </w:r>
      <w:r w:rsidR="00ED37EF">
        <w:rPr>
          <w:sz w:val="28"/>
          <w:szCs w:val="28"/>
        </w:rPr>
        <w:t>она Новосибирской области шестого созыва от 18.03.2021</w:t>
      </w:r>
      <w:r>
        <w:rPr>
          <w:sz w:val="28"/>
          <w:szCs w:val="28"/>
        </w:rPr>
        <w:t>г. №  3 «О  проекте решения «Об   исполнении  бюджета  Черновского сельсовета Кочковского район</w:t>
      </w:r>
      <w:r w:rsidR="00ED37EF">
        <w:rPr>
          <w:sz w:val="28"/>
          <w:szCs w:val="28"/>
        </w:rPr>
        <w:t>а Новосибирской области  за 2020</w:t>
      </w:r>
      <w:r>
        <w:rPr>
          <w:sz w:val="28"/>
          <w:szCs w:val="28"/>
        </w:rPr>
        <w:t xml:space="preserve"> год».</w:t>
      </w:r>
      <w:proofErr w:type="gramEnd"/>
    </w:p>
    <w:p w:rsidR="006B411B" w:rsidRDefault="006B411B" w:rsidP="006B411B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  прилагается.</w:t>
      </w:r>
    </w:p>
    <w:p w:rsidR="006B411B" w:rsidRDefault="006B411B" w:rsidP="006B411B">
      <w:pPr>
        <w:pStyle w:val="2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ВЫСТУПИЛИ</w:t>
      </w:r>
      <w:r w:rsidR="00FC09BF">
        <w:rPr>
          <w:sz w:val="28"/>
          <w:szCs w:val="28"/>
        </w:rPr>
        <w:t xml:space="preserve">: </w:t>
      </w:r>
      <w:proofErr w:type="gramStart"/>
      <w:r w:rsidR="00FC09BF">
        <w:rPr>
          <w:sz w:val="28"/>
          <w:szCs w:val="28"/>
        </w:rPr>
        <w:t>Коржова  О.П.</w:t>
      </w:r>
      <w:r>
        <w:rPr>
          <w:sz w:val="28"/>
          <w:szCs w:val="28"/>
        </w:rPr>
        <w:t xml:space="preserve">  председатель рабочей группы по проведению публичных слушаний    </w:t>
      </w:r>
      <w:r w:rsidR="00ED37EF">
        <w:rPr>
          <w:bCs/>
          <w:sz w:val="28"/>
          <w:szCs w:val="28"/>
        </w:rPr>
        <w:t xml:space="preserve"> На   шестой </w:t>
      </w:r>
      <w:r>
        <w:rPr>
          <w:bCs/>
          <w:sz w:val="28"/>
          <w:szCs w:val="28"/>
        </w:rPr>
        <w:t xml:space="preserve">  сес</w:t>
      </w:r>
      <w:r w:rsidR="00ED37EF">
        <w:rPr>
          <w:bCs/>
          <w:sz w:val="28"/>
          <w:szCs w:val="28"/>
        </w:rPr>
        <w:t>сии  Совета депутатов 18.03.2021</w:t>
      </w:r>
      <w:r>
        <w:rPr>
          <w:bCs/>
          <w:sz w:val="28"/>
          <w:szCs w:val="28"/>
        </w:rPr>
        <w:t xml:space="preserve">г. принято решение о назначении публичных слушаний  по проекту решения </w:t>
      </w:r>
      <w:r>
        <w:rPr>
          <w:sz w:val="28"/>
          <w:szCs w:val="28"/>
        </w:rPr>
        <w:t xml:space="preserve">  об исполнении бюджета Черновского сельсовета  Кочковского  района Новосибир</w:t>
      </w:r>
      <w:r w:rsidR="00ED37EF">
        <w:rPr>
          <w:sz w:val="28"/>
          <w:szCs w:val="28"/>
        </w:rPr>
        <w:t>ской области  за  2020 год, принятого решением    6</w:t>
      </w:r>
      <w:r>
        <w:rPr>
          <w:sz w:val="28"/>
          <w:szCs w:val="28"/>
        </w:rPr>
        <w:t>-ой  сессии  Совета депутатов Черновского сельсовета Кочковского райо</w:t>
      </w:r>
      <w:r w:rsidR="00ED37EF">
        <w:rPr>
          <w:sz w:val="28"/>
          <w:szCs w:val="28"/>
        </w:rPr>
        <w:t>на Новосибирской области  шестого  созыва от  18.03.2021</w:t>
      </w:r>
      <w:r>
        <w:rPr>
          <w:sz w:val="28"/>
          <w:szCs w:val="28"/>
        </w:rPr>
        <w:t xml:space="preserve"> г. № 2  «О  проекте решения «Об</w:t>
      </w:r>
      <w:proofErr w:type="gramEnd"/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исполнении</w:t>
      </w:r>
      <w:proofErr w:type="gramEnd"/>
      <w:r>
        <w:rPr>
          <w:sz w:val="28"/>
          <w:szCs w:val="28"/>
        </w:rPr>
        <w:t xml:space="preserve">  бюджета  Черновского </w:t>
      </w:r>
      <w:r>
        <w:rPr>
          <w:sz w:val="28"/>
          <w:szCs w:val="28"/>
        </w:rPr>
        <w:lastRenderedPageBreak/>
        <w:t>сельсовета Кочковского района</w:t>
      </w:r>
      <w:r w:rsidR="00ED37EF">
        <w:rPr>
          <w:sz w:val="28"/>
          <w:szCs w:val="28"/>
        </w:rPr>
        <w:t xml:space="preserve"> Новосибирской области    за 20</w:t>
      </w:r>
      <w:r w:rsidR="006A47E4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год». </w:t>
      </w:r>
      <w:r>
        <w:rPr>
          <w:bCs/>
          <w:sz w:val="28"/>
          <w:szCs w:val="28"/>
        </w:rPr>
        <w:t>В соответствии с законодательством муниципальный правовой акт  был опубликован в перио</w:t>
      </w:r>
      <w:r w:rsidR="00FC09BF">
        <w:rPr>
          <w:bCs/>
          <w:sz w:val="28"/>
          <w:szCs w:val="28"/>
        </w:rPr>
        <w:t xml:space="preserve">дическом печатном издании  « </w:t>
      </w:r>
      <w:proofErr w:type="spellStart"/>
      <w:r w:rsidR="00FC09BF">
        <w:rPr>
          <w:bCs/>
          <w:sz w:val="28"/>
          <w:szCs w:val="28"/>
        </w:rPr>
        <w:t>Черновский</w:t>
      </w:r>
      <w:proofErr w:type="spellEnd"/>
      <w:r w:rsidR="00FC09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вестник» №13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>
        <w:rPr>
          <w:bCs/>
          <w:sz w:val="28"/>
          <w:szCs w:val="28"/>
        </w:rPr>
        <w:t>361)  от 28.04.2020  Население  имело возможность ознакомиться с этими документами. Предложений и  поправок  от населения не поступало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  <w:r>
        <w:rPr>
          <w:bCs/>
          <w:sz w:val="28"/>
          <w:szCs w:val="28"/>
        </w:rPr>
        <w:t xml:space="preserve">   Предлагаю  проект  решения «Об исполнении  бюджета  Черновского сельсовета Кочковского района</w:t>
      </w:r>
      <w:r w:rsidR="00ED37EF">
        <w:rPr>
          <w:bCs/>
          <w:sz w:val="28"/>
          <w:szCs w:val="28"/>
        </w:rPr>
        <w:t xml:space="preserve">  Новосибирской области  за 2020</w:t>
      </w:r>
      <w:r>
        <w:rPr>
          <w:bCs/>
          <w:sz w:val="28"/>
          <w:szCs w:val="28"/>
        </w:rPr>
        <w:t>год » одобрить  ,информацию по  проекту  бюджета  Черновского сельсовета    принять к сведению и рекомендовать депутатам представительного органа утвердить   на очередной сессии Совета депутатов    проект   решения «Об  исполнении бюджета  Черновского сельсовета Кочковского район</w:t>
      </w:r>
      <w:r w:rsidR="00ED37EF">
        <w:rPr>
          <w:bCs/>
          <w:sz w:val="28"/>
          <w:szCs w:val="28"/>
        </w:rPr>
        <w:t>а  Новосибирской области  за 2020</w:t>
      </w:r>
      <w:r>
        <w:rPr>
          <w:bCs/>
          <w:sz w:val="28"/>
          <w:szCs w:val="28"/>
        </w:rPr>
        <w:t>год» .</w:t>
      </w:r>
    </w:p>
    <w:p w:rsidR="006B411B" w:rsidRDefault="006B411B" w:rsidP="006B411B">
      <w:pPr>
        <w:jc w:val="both"/>
        <w:rPr>
          <w:sz w:val="28"/>
          <w:szCs w:val="28"/>
        </w:rPr>
      </w:pPr>
    </w:p>
    <w:p w:rsidR="006B411B" w:rsidRDefault="006B411B" w:rsidP="006B411B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</w:t>
      </w:r>
    </w:p>
    <w:p w:rsidR="006B411B" w:rsidRDefault="006B411B" w:rsidP="006B411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Рекомендовать Совету депутатов Черновского сельсовета Кочковского района Новосибирской области рассмотреть проект муниципального правового акта об   исполнении  бюджета  Черновского сельсовета Кочковского  района </w:t>
      </w:r>
      <w:r w:rsidR="00ED37EF">
        <w:rPr>
          <w:sz w:val="28"/>
          <w:szCs w:val="28"/>
        </w:rPr>
        <w:t xml:space="preserve"> Новосибирской  области  за 2020</w:t>
      </w:r>
      <w:r>
        <w:rPr>
          <w:sz w:val="28"/>
          <w:szCs w:val="28"/>
        </w:rPr>
        <w:t xml:space="preserve"> год на очередной   сессии Совета депутатов. </w:t>
      </w:r>
    </w:p>
    <w:p w:rsidR="006B411B" w:rsidRDefault="006B411B" w:rsidP="006B411B">
      <w:pPr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>:</w:t>
      </w:r>
    </w:p>
    <w:p w:rsidR="006B411B" w:rsidRDefault="006B411B" w:rsidP="006B411B">
      <w:pPr>
        <w:rPr>
          <w:sz w:val="28"/>
          <w:szCs w:val="28"/>
        </w:rPr>
      </w:pPr>
      <w:r>
        <w:rPr>
          <w:sz w:val="28"/>
          <w:szCs w:val="28"/>
        </w:rPr>
        <w:t xml:space="preserve">         «За» - 10. </w:t>
      </w:r>
    </w:p>
    <w:p w:rsidR="006B411B" w:rsidRDefault="006B411B" w:rsidP="006B411B">
      <w:pPr>
        <w:rPr>
          <w:sz w:val="28"/>
          <w:szCs w:val="28"/>
        </w:rPr>
      </w:pPr>
      <w:r>
        <w:rPr>
          <w:sz w:val="28"/>
          <w:szCs w:val="28"/>
        </w:rPr>
        <w:t xml:space="preserve">         «Против» - нет.</w:t>
      </w:r>
    </w:p>
    <w:p w:rsidR="006B411B" w:rsidRDefault="006B411B" w:rsidP="006B411B">
      <w:pPr>
        <w:rPr>
          <w:sz w:val="28"/>
          <w:szCs w:val="28"/>
        </w:rPr>
      </w:pPr>
      <w:r>
        <w:rPr>
          <w:sz w:val="28"/>
          <w:szCs w:val="28"/>
        </w:rPr>
        <w:t xml:space="preserve">         «Воздержались» - нет.</w:t>
      </w:r>
    </w:p>
    <w:p w:rsidR="006B411B" w:rsidRDefault="006B411B" w:rsidP="006B411B">
      <w:pPr>
        <w:jc w:val="center"/>
        <w:rPr>
          <w:b/>
          <w:sz w:val="28"/>
          <w:szCs w:val="28"/>
        </w:rPr>
      </w:pPr>
    </w:p>
    <w:p w:rsidR="006B411B" w:rsidRDefault="00ED37EF" w:rsidP="00ED37E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B411B" w:rsidRDefault="006B411B" w:rsidP="006B411B">
      <w:pPr>
        <w:rPr>
          <w:sz w:val="28"/>
          <w:szCs w:val="28"/>
        </w:rPr>
      </w:pPr>
    </w:p>
    <w:p w:rsidR="006B411B" w:rsidRDefault="006B411B" w:rsidP="006B411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</w:t>
      </w:r>
      <w:r w:rsidR="00ED37EF">
        <w:rPr>
          <w:sz w:val="28"/>
          <w:szCs w:val="28"/>
        </w:rPr>
        <w:t xml:space="preserve">                    </w:t>
      </w:r>
      <w:proofErr w:type="spellStart"/>
      <w:r w:rsidR="00ED37EF">
        <w:rPr>
          <w:sz w:val="28"/>
          <w:szCs w:val="28"/>
        </w:rPr>
        <w:t>М.А.Шатов</w:t>
      </w:r>
      <w:proofErr w:type="spellEnd"/>
    </w:p>
    <w:p w:rsidR="006B411B" w:rsidRDefault="006B411B" w:rsidP="006B411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Е.Н. Чепуштанова  </w:t>
      </w:r>
    </w:p>
    <w:p w:rsidR="006B411B" w:rsidRDefault="006B411B" w:rsidP="006B411B">
      <w:pPr>
        <w:jc w:val="center"/>
        <w:rPr>
          <w:b/>
          <w:bCs/>
          <w:sz w:val="28"/>
          <w:szCs w:val="28"/>
        </w:rPr>
      </w:pPr>
    </w:p>
    <w:p w:rsidR="006B411B" w:rsidRDefault="006B411B" w:rsidP="006B411B">
      <w:pPr>
        <w:jc w:val="center"/>
        <w:rPr>
          <w:b/>
          <w:bCs/>
          <w:sz w:val="28"/>
          <w:szCs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публичных слушаний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 w:rsidR="005C0966">
        <w:rPr>
          <w:b/>
          <w:sz w:val="28"/>
          <w:szCs w:val="28"/>
        </w:rPr>
        <w:t>состоявшихся    23  апреля 2021</w:t>
      </w:r>
      <w:r>
        <w:rPr>
          <w:b/>
          <w:sz w:val="28"/>
          <w:szCs w:val="28"/>
        </w:rPr>
        <w:t xml:space="preserve"> года  в Совете   депутатов  Черновского сельсовета  Кочковского района  Новосибирской области </w:t>
      </w:r>
    </w:p>
    <w:p w:rsidR="006B411B" w:rsidRDefault="006B411B" w:rsidP="006B411B">
      <w:pPr>
        <w:rPr>
          <w:b/>
          <w:sz w:val="28"/>
          <w:szCs w:val="28"/>
        </w:rPr>
      </w:pPr>
    </w:p>
    <w:p w:rsidR="006B411B" w:rsidRDefault="006B411B" w:rsidP="006B411B">
      <w:pPr>
        <w:rPr>
          <w:bCs/>
          <w:sz w:val="28"/>
          <w:szCs w:val="28"/>
        </w:rPr>
      </w:pPr>
      <w:r>
        <w:rPr>
          <w:b/>
          <w:sz w:val="28"/>
          <w:szCs w:val="28"/>
        </w:rPr>
        <w:t>по вопросу   «О проекте    решения « Об  исполнении  бюджета Черновского сельсовета  Кочковского района Новосибирской области  з</w:t>
      </w:r>
      <w:r w:rsidR="005C0966">
        <w:rPr>
          <w:b/>
          <w:sz w:val="28"/>
          <w:szCs w:val="28"/>
        </w:rPr>
        <w:t>а 2020</w:t>
      </w:r>
      <w:r>
        <w:rPr>
          <w:b/>
          <w:sz w:val="28"/>
          <w:szCs w:val="28"/>
        </w:rPr>
        <w:t xml:space="preserve"> год 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</w:t>
      </w:r>
    </w:p>
    <w:p w:rsidR="006B411B" w:rsidRDefault="006B411B" w:rsidP="006B411B">
      <w:pPr>
        <w:rPr>
          <w:sz w:val="28"/>
          <w:szCs w:val="28"/>
        </w:rPr>
      </w:pPr>
    </w:p>
    <w:p w:rsidR="006B411B" w:rsidRDefault="006B411B" w:rsidP="006B411B">
      <w:pPr>
        <w:pStyle w:val="a5"/>
        <w:numPr>
          <w:ilvl w:val="1"/>
          <w:numId w:val="2"/>
        </w:numPr>
        <w:tabs>
          <w:tab w:val="num" w:pos="720"/>
        </w:tabs>
        <w:spacing w:after="0"/>
        <w:ind w:left="720"/>
        <w:jc w:val="both"/>
        <w:rPr>
          <w:sz w:val="28"/>
          <w:szCs w:val="28"/>
        </w:rPr>
      </w:pPr>
      <w:r>
        <w:rPr>
          <w:bCs/>
        </w:rPr>
        <w:t>Одобрить  проект решения «Об  исполнении бюджета Черновского сельсовета Кочковского района</w:t>
      </w:r>
      <w:r w:rsidR="005C0966">
        <w:rPr>
          <w:bCs/>
        </w:rPr>
        <w:t xml:space="preserve"> Новосибирской области  за  2020</w:t>
      </w:r>
      <w:r>
        <w:rPr>
          <w:bCs/>
        </w:rPr>
        <w:t xml:space="preserve"> год »,  согласно приложению. </w:t>
      </w:r>
    </w:p>
    <w:p w:rsidR="006B411B" w:rsidRDefault="006B411B" w:rsidP="006B411B">
      <w:pPr>
        <w:pStyle w:val="a5"/>
        <w:numPr>
          <w:ilvl w:val="1"/>
          <w:numId w:val="2"/>
        </w:numPr>
        <w:tabs>
          <w:tab w:val="num" w:pos="720"/>
        </w:tabs>
        <w:spacing w:after="0"/>
        <w:ind w:left="720"/>
        <w:jc w:val="both"/>
        <w:rPr>
          <w:bCs/>
        </w:rPr>
      </w:pPr>
      <w:r>
        <w:t>Рекомендовать Совету депутатов Черновского сельсовета Кочковского района Новосибирской области   на очередной сессии утвердить проект решения по данному вопросу</w:t>
      </w:r>
    </w:p>
    <w:p w:rsidR="006B411B" w:rsidRDefault="006B411B" w:rsidP="006B411B">
      <w:pPr>
        <w:pStyle w:val="a5"/>
        <w:tabs>
          <w:tab w:val="num" w:pos="1440"/>
        </w:tabs>
        <w:rPr>
          <w:bCs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rPr>
          <w:bCs/>
          <w:sz w:val="28"/>
        </w:rPr>
      </w:pPr>
      <w:r>
        <w:rPr>
          <w:bCs/>
          <w:sz w:val="28"/>
        </w:rPr>
        <w:t xml:space="preserve">Председатель Совета  депутатов                        </w:t>
      </w:r>
      <w:proofErr w:type="spellStart"/>
      <w:r>
        <w:rPr>
          <w:bCs/>
          <w:sz w:val="28"/>
        </w:rPr>
        <w:t>Л.Г.Стаценко</w:t>
      </w:r>
      <w:proofErr w:type="spellEnd"/>
      <w:r>
        <w:rPr>
          <w:bCs/>
          <w:sz w:val="28"/>
        </w:rPr>
        <w:t xml:space="preserve"> </w:t>
      </w: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>
      <w:pPr>
        <w:jc w:val="center"/>
        <w:rPr>
          <w:b/>
          <w:bCs/>
          <w:sz w:val="28"/>
        </w:rPr>
      </w:pPr>
    </w:p>
    <w:p w:rsidR="006B411B" w:rsidRDefault="006B411B" w:rsidP="006B411B"/>
    <w:p w:rsidR="00BB765E" w:rsidRDefault="00BB765E"/>
    <w:sectPr w:rsidR="00BB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03CE"/>
    <w:multiLevelType w:val="hybridMultilevel"/>
    <w:tmpl w:val="E86E8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B6"/>
    <w:rsid w:val="000C03B6"/>
    <w:rsid w:val="003B58E1"/>
    <w:rsid w:val="005C0966"/>
    <w:rsid w:val="006A47E4"/>
    <w:rsid w:val="006B411B"/>
    <w:rsid w:val="00BB765E"/>
    <w:rsid w:val="00ED37EF"/>
    <w:rsid w:val="00F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411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1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B411B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B41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411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4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B41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B4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B41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411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1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B411B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B41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411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4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B41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B4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B41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9</cp:revision>
  <cp:lastPrinted>2021-04-22T09:30:00Z</cp:lastPrinted>
  <dcterms:created xsi:type="dcterms:W3CDTF">2021-04-22T03:00:00Z</dcterms:created>
  <dcterms:modified xsi:type="dcterms:W3CDTF">2021-04-22T09:31:00Z</dcterms:modified>
</cp:coreProperties>
</file>