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CE" w:rsidRDefault="006F60CE" w:rsidP="006F6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ДЕПУТАТОВ ЧЕРНОВСКОГО СЕЛЬСОВЕТА КОЧКОВСКОГО РАЙОНА </w:t>
      </w:r>
    </w:p>
    <w:p w:rsidR="006F60CE" w:rsidRDefault="006F60CE" w:rsidP="006F6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F60CE" w:rsidRDefault="006F60CE" w:rsidP="006F60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2F1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9249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bookmarkStart w:id="0" w:name="_GoBack"/>
      <w:bookmarkEnd w:id="0"/>
      <w:r w:rsidR="002F1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шестого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созыва</w:t>
      </w:r>
      <w:r w:rsidR="002F1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:rsidR="006F60CE" w:rsidRDefault="006F60CE" w:rsidP="006F6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F60CE" w:rsidRDefault="006F60CE" w:rsidP="006F6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6F60CE" w:rsidRDefault="002F108D" w:rsidP="006F6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Четвёртой </w:t>
      </w:r>
      <w:r w:rsidR="006F6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сессии</w:t>
      </w:r>
    </w:p>
    <w:p w:rsidR="006F60CE" w:rsidRDefault="006F60CE" w:rsidP="006F6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60CE" w:rsidRDefault="0066729C" w:rsidP="006F6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 15</w:t>
      </w:r>
      <w:r w:rsidR="002F108D">
        <w:rPr>
          <w:rFonts w:ascii="Times New Roman" w:eastAsia="Calibri" w:hAnsi="Times New Roman" w:cs="Times New Roman"/>
          <w:sz w:val="28"/>
          <w:szCs w:val="28"/>
          <w:lang w:eastAsia="ru-RU"/>
        </w:rPr>
        <w:t>.12</w:t>
      </w:r>
      <w:r w:rsidR="003C1A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F108D">
        <w:rPr>
          <w:rFonts w:ascii="Times New Roman" w:eastAsia="Calibri" w:hAnsi="Times New Roman" w:cs="Times New Roman"/>
          <w:sz w:val="28"/>
          <w:szCs w:val="28"/>
          <w:lang w:eastAsia="ru-RU"/>
        </w:rPr>
        <w:t>2020</w:t>
      </w:r>
      <w:r w:rsidR="006F60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2F1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№   </w:t>
      </w:r>
      <w:r w:rsidR="00C57F8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134BF9" w:rsidRDefault="00134BF9"/>
    <w:p w:rsidR="006F60CE" w:rsidRPr="00DF4AAF" w:rsidRDefault="0022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избрании  Г</w:t>
      </w:r>
      <w:r w:rsidR="006F60CE" w:rsidRPr="00DF4AAF">
        <w:rPr>
          <w:rFonts w:ascii="Times New Roman" w:hAnsi="Times New Roman" w:cs="Times New Roman"/>
          <w:sz w:val="28"/>
          <w:szCs w:val="28"/>
        </w:rPr>
        <w:t xml:space="preserve">лавы   Черновского сельсовета </w:t>
      </w:r>
      <w:r w:rsidR="003C1A3F">
        <w:rPr>
          <w:rFonts w:ascii="Times New Roman" w:hAnsi="Times New Roman" w:cs="Times New Roman"/>
          <w:sz w:val="28"/>
          <w:szCs w:val="28"/>
        </w:rPr>
        <w:t xml:space="preserve"> </w:t>
      </w:r>
      <w:r w:rsidR="006F60CE" w:rsidRPr="00DF4AAF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области </w:t>
      </w:r>
    </w:p>
    <w:p w:rsidR="006F60CE" w:rsidRPr="0092498B" w:rsidRDefault="006F60CE" w:rsidP="0092498B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4AAF">
        <w:rPr>
          <w:rFonts w:ascii="Times New Roman" w:hAnsi="Times New Roman" w:cs="Times New Roman"/>
          <w:sz w:val="28"/>
          <w:szCs w:val="28"/>
        </w:rPr>
        <w:t>В соответствии   со статьёй 36  Федерально</w:t>
      </w:r>
      <w:r w:rsidR="003C1A3F">
        <w:rPr>
          <w:rFonts w:ascii="Times New Roman" w:hAnsi="Times New Roman" w:cs="Times New Roman"/>
          <w:sz w:val="28"/>
          <w:szCs w:val="28"/>
        </w:rPr>
        <w:t xml:space="preserve">го закона от 6 октября 2003 года №131-ФЗ </w:t>
      </w:r>
      <w:r w:rsidRPr="00DF4AA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 Федерации»</w:t>
      </w:r>
      <w:proofErr w:type="gramStart"/>
      <w:r w:rsidRPr="00DF4A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4AAF">
        <w:rPr>
          <w:rFonts w:ascii="Times New Roman" w:hAnsi="Times New Roman" w:cs="Times New Roman"/>
          <w:sz w:val="28"/>
          <w:szCs w:val="28"/>
        </w:rPr>
        <w:t xml:space="preserve">  статьей 2 Закона Новосибирской  области от</w:t>
      </w:r>
      <w:r w:rsidR="00DF4AAF">
        <w:rPr>
          <w:rFonts w:ascii="Times New Roman" w:hAnsi="Times New Roman" w:cs="Times New Roman"/>
          <w:sz w:val="28"/>
          <w:szCs w:val="28"/>
        </w:rPr>
        <w:t xml:space="preserve"> </w:t>
      </w:r>
      <w:r w:rsidRPr="00DF4AAF">
        <w:rPr>
          <w:rFonts w:ascii="Times New Roman" w:hAnsi="Times New Roman" w:cs="Times New Roman"/>
          <w:sz w:val="28"/>
          <w:szCs w:val="28"/>
        </w:rPr>
        <w:t>11 ноября 2014 года №484 –ОЗ «Об отдельных вопросах организации местного самоуправле</w:t>
      </w:r>
      <w:r w:rsidR="00DF4AAF" w:rsidRPr="00DF4AAF">
        <w:rPr>
          <w:rFonts w:ascii="Times New Roman" w:hAnsi="Times New Roman" w:cs="Times New Roman"/>
          <w:sz w:val="28"/>
          <w:szCs w:val="28"/>
        </w:rPr>
        <w:t>ния</w:t>
      </w:r>
      <w:r w:rsidR="0092498B">
        <w:rPr>
          <w:rFonts w:ascii="Times New Roman" w:hAnsi="Times New Roman" w:cs="Times New Roman"/>
          <w:sz w:val="28"/>
          <w:szCs w:val="28"/>
        </w:rPr>
        <w:t xml:space="preserve"> в Новосибирской области»,</w:t>
      </w:r>
      <w:r w:rsidR="00DF4AAF" w:rsidRPr="00DF4AAF">
        <w:rPr>
          <w:rFonts w:ascii="Times New Roman" w:hAnsi="Times New Roman" w:cs="Times New Roman"/>
          <w:sz w:val="28"/>
          <w:szCs w:val="28"/>
        </w:rPr>
        <w:t xml:space="preserve"> </w:t>
      </w:r>
      <w:r w:rsidR="00D12AB5">
        <w:rPr>
          <w:rFonts w:ascii="Times New Roman" w:hAnsi="Times New Roman" w:cs="Times New Roman"/>
          <w:sz w:val="28"/>
          <w:szCs w:val="28"/>
        </w:rPr>
        <w:t xml:space="preserve"> </w:t>
      </w:r>
      <w:r w:rsidRPr="00DF4AAF">
        <w:rPr>
          <w:rFonts w:ascii="Times New Roman" w:hAnsi="Times New Roman" w:cs="Times New Roman"/>
          <w:sz w:val="28"/>
          <w:szCs w:val="28"/>
        </w:rPr>
        <w:t xml:space="preserve">на основании статьи  </w:t>
      </w:r>
      <w:r w:rsidR="00DF4AAF">
        <w:rPr>
          <w:rFonts w:ascii="Times New Roman" w:hAnsi="Times New Roman" w:cs="Times New Roman"/>
          <w:sz w:val="28"/>
          <w:szCs w:val="28"/>
        </w:rPr>
        <w:t xml:space="preserve"> </w:t>
      </w:r>
      <w:r w:rsidR="0092498B">
        <w:rPr>
          <w:rFonts w:ascii="Times New Roman" w:hAnsi="Times New Roman" w:cs="Times New Roman"/>
          <w:sz w:val="28"/>
          <w:szCs w:val="28"/>
        </w:rPr>
        <w:t xml:space="preserve">27 </w:t>
      </w:r>
      <w:r w:rsidR="00D12AB5">
        <w:rPr>
          <w:rFonts w:ascii="Times New Roman" w:hAnsi="Times New Roman" w:cs="Times New Roman"/>
          <w:sz w:val="28"/>
          <w:szCs w:val="28"/>
        </w:rPr>
        <w:t xml:space="preserve">Устава Черновского сельсовета  </w:t>
      </w:r>
      <w:r w:rsidR="00DF4AAF" w:rsidRPr="00DF4AAF">
        <w:rPr>
          <w:rFonts w:ascii="Times New Roman" w:hAnsi="Times New Roman" w:cs="Times New Roman"/>
          <w:sz w:val="28"/>
          <w:szCs w:val="28"/>
        </w:rPr>
        <w:t xml:space="preserve">Кочковского района </w:t>
      </w:r>
      <w:r w:rsidR="00D12AB5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 w:rsidR="00DF4AAF" w:rsidRPr="00DF4AAF">
        <w:rPr>
          <w:rFonts w:ascii="Times New Roman" w:hAnsi="Times New Roman" w:cs="Times New Roman"/>
          <w:sz w:val="28"/>
          <w:szCs w:val="28"/>
        </w:rPr>
        <w:t>статьи 20 Регламента Совета депутатов Черновского сельсовета Кочковского района Новосибирской области,   Совет депутатов</w:t>
      </w:r>
      <w:r w:rsidR="00E2221F">
        <w:rPr>
          <w:rFonts w:ascii="Times New Roman" w:hAnsi="Times New Roman" w:cs="Times New Roman"/>
          <w:sz w:val="28"/>
          <w:szCs w:val="28"/>
        </w:rPr>
        <w:t xml:space="preserve"> </w:t>
      </w:r>
      <w:r w:rsidR="00E2221F" w:rsidRPr="00E2221F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Черновского сельсовета  Кочковского района Новосибирской</w:t>
      </w:r>
      <w:r w:rsidR="0092498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2221F" w:rsidRPr="00E222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области</w:t>
      </w:r>
      <w:r w:rsidR="0092498B" w:rsidRPr="00924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98B" w:rsidRPr="00DF4AAF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="0092498B" w:rsidRPr="00DF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98B" w:rsidRPr="00DF4AA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F4AAF" w:rsidRPr="00DF4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AF" w:rsidRPr="00DF4AAF" w:rsidRDefault="0092498B" w:rsidP="00924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1.Избрать </w:t>
      </w:r>
      <w:r w:rsidR="00AE2AFE">
        <w:rPr>
          <w:rFonts w:ascii="Times New Roman" w:hAnsi="Times New Roman" w:cs="Times New Roman"/>
          <w:sz w:val="28"/>
          <w:szCs w:val="28"/>
        </w:rPr>
        <w:t xml:space="preserve"> </w:t>
      </w:r>
      <w:r w:rsidR="00DF4AAF" w:rsidRPr="00DF4AAF">
        <w:rPr>
          <w:rFonts w:ascii="Times New Roman" w:hAnsi="Times New Roman" w:cs="Times New Roman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AAF" w:rsidRPr="00DF4AAF">
        <w:rPr>
          <w:rFonts w:ascii="Times New Roman" w:hAnsi="Times New Roman" w:cs="Times New Roman"/>
          <w:sz w:val="28"/>
          <w:szCs w:val="28"/>
        </w:rPr>
        <w:t xml:space="preserve">Черновского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AAF" w:rsidRPr="00DF4AAF">
        <w:rPr>
          <w:rFonts w:ascii="Times New Roman" w:hAnsi="Times New Roman" w:cs="Times New Roman"/>
          <w:sz w:val="28"/>
          <w:szCs w:val="28"/>
        </w:rPr>
        <w:t>Кочковског</w:t>
      </w:r>
      <w:r w:rsidR="00AE2AFE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>Шатова  Михаила   Александровича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4AAF" w:rsidRPr="00DF4AAF" w:rsidRDefault="00DF4AAF" w:rsidP="00D12AB5">
      <w:pPr>
        <w:jc w:val="both"/>
        <w:rPr>
          <w:rFonts w:ascii="Times New Roman" w:hAnsi="Times New Roman" w:cs="Times New Roman"/>
          <w:sz w:val="28"/>
          <w:szCs w:val="28"/>
        </w:rPr>
      </w:pPr>
      <w:r w:rsidRPr="00DF4AAF">
        <w:rPr>
          <w:rFonts w:ascii="Times New Roman" w:hAnsi="Times New Roman" w:cs="Times New Roman"/>
          <w:sz w:val="28"/>
          <w:szCs w:val="28"/>
        </w:rPr>
        <w:t>2. Настоящее Решение вступает  в силу  с момента принятия .</w:t>
      </w:r>
    </w:p>
    <w:p w:rsidR="00DF4AAF" w:rsidRPr="00DF4AAF" w:rsidRDefault="00DF4AAF" w:rsidP="00351FE6">
      <w:pPr>
        <w:rPr>
          <w:rFonts w:ascii="Times New Roman" w:hAnsi="Times New Roman" w:cs="Times New Roman"/>
          <w:sz w:val="28"/>
          <w:szCs w:val="28"/>
        </w:rPr>
      </w:pPr>
      <w:r w:rsidRPr="00DF4AAF">
        <w:rPr>
          <w:rFonts w:ascii="Times New Roman" w:hAnsi="Times New Roman" w:cs="Times New Roman"/>
          <w:sz w:val="28"/>
          <w:szCs w:val="28"/>
        </w:rPr>
        <w:t>3. Настоящее решение по</w:t>
      </w:r>
      <w:r w:rsidR="003C1A3F">
        <w:rPr>
          <w:rFonts w:ascii="Times New Roman" w:hAnsi="Times New Roman" w:cs="Times New Roman"/>
          <w:sz w:val="28"/>
          <w:szCs w:val="28"/>
        </w:rPr>
        <w:t>д</w:t>
      </w:r>
      <w:r w:rsidRPr="00DF4AAF">
        <w:rPr>
          <w:rFonts w:ascii="Times New Roman" w:hAnsi="Times New Roman" w:cs="Times New Roman"/>
          <w:sz w:val="28"/>
          <w:szCs w:val="28"/>
        </w:rPr>
        <w:t>лежит опубликованию в периодическом печатном издании «</w:t>
      </w:r>
      <w:proofErr w:type="spellStart"/>
      <w:r w:rsidRPr="00DF4AA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DF4AAF">
        <w:rPr>
          <w:rFonts w:ascii="Times New Roman" w:hAnsi="Times New Roman" w:cs="Times New Roman"/>
          <w:sz w:val="28"/>
          <w:szCs w:val="28"/>
        </w:rPr>
        <w:t xml:space="preserve"> вестник»  и на официальном сайте органов местного самоуправления Черновского сельсовета</w:t>
      </w:r>
      <w:r w:rsidR="00351FE6">
        <w:rPr>
          <w:rFonts w:ascii="Times New Roman" w:hAnsi="Times New Roman" w:cs="Times New Roman"/>
          <w:sz w:val="28"/>
          <w:szCs w:val="28"/>
        </w:rPr>
        <w:t xml:space="preserve"> </w:t>
      </w:r>
      <w:r w:rsidRPr="00DF4AAF">
        <w:rPr>
          <w:rFonts w:ascii="Times New Roman" w:hAnsi="Times New Roman" w:cs="Times New Roman"/>
          <w:sz w:val="28"/>
          <w:szCs w:val="28"/>
        </w:rPr>
        <w:t xml:space="preserve"> Кочковского района Новосибирской области</w:t>
      </w:r>
      <w:proofErr w:type="gramStart"/>
      <w:r w:rsidRPr="00DF4A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4AAF" w:rsidRPr="00DF4AAF" w:rsidRDefault="00DF4AAF">
      <w:pPr>
        <w:rPr>
          <w:rFonts w:ascii="Times New Roman" w:hAnsi="Times New Roman" w:cs="Times New Roman"/>
          <w:sz w:val="28"/>
          <w:szCs w:val="28"/>
        </w:rPr>
      </w:pPr>
    </w:p>
    <w:p w:rsidR="00DF4AAF" w:rsidRPr="00DF4AAF" w:rsidRDefault="00DF4AAF">
      <w:pPr>
        <w:rPr>
          <w:rFonts w:ascii="Times New Roman" w:hAnsi="Times New Roman" w:cs="Times New Roman"/>
          <w:sz w:val="28"/>
          <w:szCs w:val="28"/>
        </w:rPr>
      </w:pPr>
      <w:r w:rsidRPr="00DF4AAF">
        <w:rPr>
          <w:rFonts w:ascii="Times New Roman" w:hAnsi="Times New Roman" w:cs="Times New Roman"/>
          <w:sz w:val="28"/>
          <w:szCs w:val="28"/>
        </w:rPr>
        <w:t xml:space="preserve">Председатель  Совета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AAF">
        <w:rPr>
          <w:rFonts w:ascii="Times New Roman" w:hAnsi="Times New Roman" w:cs="Times New Roman"/>
          <w:sz w:val="28"/>
          <w:szCs w:val="28"/>
        </w:rPr>
        <w:t xml:space="preserve">депутатов                                  </w:t>
      </w:r>
      <w:r w:rsidR="00FF3A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4A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924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24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Стаценко</w:t>
      </w:r>
      <w:r w:rsidRPr="00DF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Черновского сельсовета  Кочковского  района                                             Новосибирской   области  </w:t>
      </w:r>
    </w:p>
    <w:p w:rsidR="00DF4AAF" w:rsidRDefault="00DF4AAF"/>
    <w:sectPr w:rsidR="00DF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19"/>
    <w:rsid w:val="00134BF9"/>
    <w:rsid w:val="00226A17"/>
    <w:rsid w:val="002308B0"/>
    <w:rsid w:val="00281868"/>
    <w:rsid w:val="002F108D"/>
    <w:rsid w:val="00351FE6"/>
    <w:rsid w:val="003C1A3F"/>
    <w:rsid w:val="0066729C"/>
    <w:rsid w:val="006F60CE"/>
    <w:rsid w:val="0092498B"/>
    <w:rsid w:val="00A52519"/>
    <w:rsid w:val="00AE2AFE"/>
    <w:rsid w:val="00C57F8B"/>
    <w:rsid w:val="00CD6DD6"/>
    <w:rsid w:val="00D12AB5"/>
    <w:rsid w:val="00DF4AAF"/>
    <w:rsid w:val="00E2221F"/>
    <w:rsid w:val="00F72926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31</cp:revision>
  <cp:lastPrinted>2020-12-15T08:40:00Z</cp:lastPrinted>
  <dcterms:created xsi:type="dcterms:W3CDTF">2015-11-09T10:05:00Z</dcterms:created>
  <dcterms:modified xsi:type="dcterms:W3CDTF">2020-12-15T08:41:00Z</dcterms:modified>
</cp:coreProperties>
</file>