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87" w:rsidRPr="00961A87" w:rsidRDefault="00961A87" w:rsidP="00961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  <w:r w:rsidRPr="00961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ЧЕРНОВСКОГО  </w:t>
      </w:r>
      <w:r w:rsidRPr="009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</w:p>
    <w:p w:rsidR="00961A87" w:rsidRDefault="00961A87" w:rsidP="00961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КОЧКОВСКОГО РАЙОНА НОВОСИБИРСКОЙ ОБЛАСТИ</w:t>
      </w:r>
    </w:p>
    <w:p w:rsidR="00961A87" w:rsidRPr="00961A87" w:rsidRDefault="00961A87" w:rsidP="00961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(шестого созыва)</w:t>
      </w:r>
    </w:p>
    <w:p w:rsidR="00961A87" w:rsidRPr="00961A87" w:rsidRDefault="00961A87" w:rsidP="00961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A87" w:rsidRPr="00961A87" w:rsidRDefault="00961A87" w:rsidP="00E74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A87" w:rsidRPr="00961A87" w:rsidRDefault="00961A87" w:rsidP="00961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A87" w:rsidRPr="00961A87" w:rsidRDefault="00961A87" w:rsidP="00961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61A87" w:rsidRPr="00961A87" w:rsidRDefault="00E74D7F" w:rsidP="00961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Девятой</w:t>
      </w:r>
      <w:r w:rsidR="00961A87" w:rsidRPr="0096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сессии                </w:t>
      </w:r>
    </w:p>
    <w:p w:rsidR="00961A87" w:rsidRPr="00961A87" w:rsidRDefault="00961A87" w:rsidP="00961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A87" w:rsidRPr="00961A87" w:rsidRDefault="00E74D7F" w:rsidP="00961A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05._08</w:t>
      </w:r>
      <w:r w:rsidR="00961A87" w:rsidRPr="00961A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20</w:t>
      </w:r>
      <w:r w:rsidR="00961A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="00961A87" w:rsidRPr="00961A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961A87" w:rsidRPr="00961A87" w:rsidRDefault="00961A87" w:rsidP="00C519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</w:pPr>
    </w:p>
    <w:p w:rsidR="00961A87" w:rsidRPr="00961A87" w:rsidRDefault="00961A87" w:rsidP="00C519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</w:pPr>
    </w:p>
    <w:p w:rsidR="00C5192F" w:rsidRDefault="00C5192F" w:rsidP="00EB4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</w:pPr>
      <w:proofErr w:type="gramStart"/>
      <w:r w:rsidRPr="00C5192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Об утверждении</w:t>
      </w:r>
      <w:r w:rsidR="00D829CA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</w:t>
      </w:r>
      <w:r w:rsidR="000E3579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П</w:t>
      </w:r>
      <w:r w:rsidRPr="00C5192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орядк</w:t>
      </w:r>
      <w:r w:rsidR="00A5570A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а</w:t>
      </w:r>
      <w:r w:rsidRPr="00C5192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и условиях предоставления в аренду</w:t>
      </w:r>
      <w:r w:rsidR="005853F3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</w:t>
      </w:r>
      <w:r w:rsidR="00D829CA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    </w:t>
      </w:r>
      <w:r w:rsidR="00EB47E0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                 </w:t>
      </w:r>
      <w:r w:rsidR="00D829CA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     </w:t>
      </w:r>
      <w:r w:rsidR="000E3579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(в том числе</w:t>
      </w:r>
      <w:r w:rsidR="005853F3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по льготным ставкам арендной платы  для субъектов малого и среднего предпринимательства,</w:t>
      </w:r>
      <w:r w:rsidR="00B95999" w:rsidRPr="00B95999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825C3E" w:rsidRPr="00EB47E0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являющихся </w:t>
      </w:r>
      <w:r w:rsidR="00825C3E" w:rsidRPr="00EB47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</w:t>
      </w:r>
      <w:r w:rsidR="00825C3E" w:rsidRPr="00EB4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5853F3" w:rsidRPr="00EB4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53F3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муниципального имущества, свободного от прав третьих лиц</w:t>
      </w:r>
      <w:r w:rsidR="00AA1CC3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(</w:t>
      </w:r>
      <w:r w:rsidR="00AA1CC3" w:rsidRPr="00C5192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за исключением права</w:t>
      </w:r>
      <w:proofErr w:type="gramEnd"/>
      <w:r w:rsidR="00AA1CC3" w:rsidRPr="00C5192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</w:t>
      </w:r>
      <w:proofErr w:type="gramStart"/>
      <w:r w:rsidR="00AA1CC3" w:rsidRPr="00C5192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C5192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 </w:t>
      </w:r>
      <w:r w:rsidR="00AA1CC3" w:rsidRPr="005F1F5B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субъектам малого и среднего предпринимательства и организациям</w:t>
      </w:r>
      <w:r w:rsidR="00AA1CC3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,</w:t>
      </w:r>
      <w:r w:rsidR="00AA1CC3" w:rsidRPr="005F1F5B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образующим  инфраструктуру поддержки</w:t>
      </w:r>
      <w:r w:rsidR="00AA1CC3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субъектов малого и среднего предпринимательства, </w:t>
      </w:r>
      <w:r w:rsidR="00AA1CC3" w:rsidRPr="00C5192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физическим лицам, не являющи</w:t>
      </w:r>
      <w:r w:rsidR="00AA1CC3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хся</w:t>
      </w:r>
      <w:r w:rsidR="00AA1CC3" w:rsidRPr="00C5192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индивидуальными предпринимателями и применяющи</w:t>
      </w:r>
      <w:r w:rsidR="00AA1CC3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х</w:t>
      </w:r>
      <w:r w:rsidR="00AA1CC3" w:rsidRPr="00C5192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специальный налоговый режим «На</w:t>
      </w:r>
      <w:r w:rsidR="00AA1CC3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лог на профессиональный доход»</w:t>
      </w:r>
      <w:r w:rsidR="00644CF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</w:t>
      </w:r>
      <w:r w:rsidR="00644CFF" w:rsidRPr="00644CF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на территории Черновского сельсовета Кочковского района Новосибирской области</w:t>
      </w:r>
      <w:proofErr w:type="gramEnd"/>
    </w:p>
    <w:p w:rsidR="00AA1CC3" w:rsidRDefault="00AA1CC3" w:rsidP="00C5192F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</w:p>
    <w:p w:rsidR="00012BFA" w:rsidRPr="00EB47E0" w:rsidRDefault="00012BFA" w:rsidP="00012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Гражданским кодексом Российской Федерации, </w:t>
      </w:r>
    </w:p>
    <w:p w:rsidR="00012BFA" w:rsidRPr="00EB47E0" w:rsidRDefault="00012BFA" w:rsidP="00012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законам от 06.10.2003 № 131-ФЗ «Об общих принципах организации местного самоуправления в Российской Федерации»,</w:t>
      </w:r>
    </w:p>
    <w:p w:rsidR="001333EE" w:rsidRPr="00EB47E0" w:rsidRDefault="00C5192F" w:rsidP="00012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законам от 24.07.2007 № 209-ФЗ «О развитии малого и среднего предпринимательства в Российской Федерации», </w:t>
      </w:r>
    </w:p>
    <w:p w:rsidR="00012BFA" w:rsidRPr="00EB47E0" w:rsidRDefault="00012BFA" w:rsidP="00012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законам </w:t>
      </w:r>
      <w:r w:rsidR="00C5192F"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</w:p>
    <w:p w:rsidR="00747529" w:rsidRPr="00EB47E0" w:rsidRDefault="00012BFA" w:rsidP="00012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законам</w:t>
      </w:r>
      <w:r w:rsidR="00C5192F"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3EE"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08.06.2020 №169–ФЗ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</w:t>
      </w:r>
      <w:r w:rsidR="001333EE"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изменений в Федеральный закон «О развитии малого и среднего предпринимательства в Российской Федерации» </w:t>
      </w:r>
      <w:r w:rsidR="00871D1B"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формирования единого реестра субъектов малого и среднего предпринимательства – получателей поддержки</w:t>
      </w:r>
      <w:r w:rsidR="001333EE"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47E0"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92F"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860F4D"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Черновского сельсовета Кочковского района </w:t>
      </w:r>
      <w:r w:rsidR="00747529"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0F4D"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</w:t>
      </w:r>
      <w:proofErr w:type="gramEnd"/>
      <w:r w:rsidR="00860F4D"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                                                                  </w:t>
      </w:r>
      <w:r w:rsidR="00C5192F"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860F4D"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747529"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Черновского сельсовета Кочковского района Новосибирской области</w:t>
      </w:r>
      <w:r w:rsidR="00C5192F"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192F" w:rsidRPr="007F6763" w:rsidRDefault="00747529" w:rsidP="00C519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C5192F" w:rsidRPr="007F6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5192F" w:rsidRPr="00EB47E0" w:rsidRDefault="00012BFA" w:rsidP="00DD39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Порядка и условия предоставления в аренду</w:t>
      </w:r>
      <w:r w:rsid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по льготным ставкам арендной платы  для субъектов малого и среднего предпринимательства, </w:t>
      </w:r>
      <w:r w:rsidR="00825C3E" w:rsidRPr="00EB47E0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</w:t>
      </w:r>
      <w:r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муниципального имущества, свободного от прав третьих лиц (за исключением права хозяйственного</w:t>
      </w:r>
      <w:proofErr w:type="gramEnd"/>
      <w:r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ведения, права оперативного управления, а также имущественных прав субъектов малого и среднего предпринимательства)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предпринимательства,  физическим лицам, не являющихся индивидуальными предпринимателями и применяющих специальный налоговый режим «Налог на профессиональный доход»</w:t>
      </w:r>
      <w:r w:rsidR="00C142F3"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39A2"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2F3"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Черновского сельсовета Кочковского района Новосибирской области </w:t>
      </w:r>
      <w:r w:rsidR="00DD39A2"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D829CA"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39A2"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DD39A2" w:rsidRPr="00EB47E0" w:rsidRDefault="00DD39A2" w:rsidP="00DD39A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периодическом печатном издании «</w:t>
      </w:r>
      <w:proofErr w:type="spellStart"/>
      <w:r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Черновский</w:t>
      </w:r>
      <w:proofErr w:type="spellEnd"/>
      <w:r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Черновского сельсовета Кочковского района </w:t>
      </w:r>
      <w:r w:rsidR="007F6763"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области.</w:t>
      </w:r>
    </w:p>
    <w:p w:rsidR="001333EE" w:rsidRPr="00EB47E0" w:rsidRDefault="00FA31B8" w:rsidP="00FA31B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E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="001333EE" w:rsidRPr="00EB47E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астоящее решение вступает в силу </w:t>
      </w:r>
      <w:r w:rsidR="00DD39A2" w:rsidRPr="00EB47E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 дня его официального </w:t>
      </w:r>
      <w:r w:rsidR="001333EE" w:rsidRPr="00EB47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опубликования</w:t>
      </w:r>
      <w:r w:rsidR="00DD39A2" w:rsidRPr="00EB47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="001333EE" w:rsidRPr="00EB47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1333EE" w:rsidRPr="00DD39A2" w:rsidRDefault="001333EE" w:rsidP="001333EE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1333EE" w:rsidRPr="00DD39A2" w:rsidRDefault="001333EE" w:rsidP="00133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333EE" w:rsidRPr="00DD39A2" w:rsidRDefault="001333EE" w:rsidP="00133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Черновского сельсовета                                               </w:t>
      </w:r>
    </w:p>
    <w:p w:rsidR="001333EE" w:rsidRPr="00DD39A2" w:rsidRDefault="001333EE" w:rsidP="00133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 Новосибирской области</w:t>
      </w:r>
      <w:r w:rsidRPr="00DD39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39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39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4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D39A2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Шатов</w:t>
      </w:r>
    </w:p>
    <w:p w:rsidR="00E74D7F" w:rsidRPr="00DD39A2" w:rsidRDefault="00E74D7F" w:rsidP="00E74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</w:t>
      </w:r>
    </w:p>
    <w:p w:rsidR="00E74D7F" w:rsidRPr="00DD39A2" w:rsidRDefault="00E74D7F" w:rsidP="00E74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Черновского сельсовета </w:t>
      </w:r>
    </w:p>
    <w:p w:rsidR="00E74D7F" w:rsidRPr="00DD39A2" w:rsidRDefault="00E74D7F" w:rsidP="00E74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D3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 Новосибирской области</w:t>
      </w:r>
      <w:r w:rsidRPr="00DD39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39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D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Л.Г. Стаценко</w:t>
      </w:r>
    </w:p>
    <w:p w:rsidR="001333EE" w:rsidRPr="00DD39A2" w:rsidRDefault="001333EE" w:rsidP="00133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9A2" w:rsidRDefault="00DD39A2" w:rsidP="00C5192F">
      <w:pPr>
        <w:spacing w:after="300" w:line="240" w:lineRule="auto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</w:p>
    <w:p w:rsidR="00DD39A2" w:rsidRDefault="00DD39A2" w:rsidP="00C5192F">
      <w:pPr>
        <w:spacing w:after="300" w:line="240" w:lineRule="auto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</w:p>
    <w:p w:rsidR="001F580D" w:rsidRPr="00C5192F" w:rsidRDefault="001F580D" w:rsidP="001F580D">
      <w:pPr>
        <w:spacing w:after="300" w:line="240" w:lineRule="auto"/>
        <w:jc w:val="right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C5192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№</w:t>
      </w:r>
      <w:r w:rsidR="00D829CA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                                                                                                                к решению</w:t>
      </w:r>
      <w:r w:rsidRPr="00C5192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</w:t>
      </w:r>
      <w:r w:rsidRPr="00CB1E9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CB1E9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Черновского сельсовета </w:t>
      </w: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CB1E9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Кочковского района</w:t>
      </w: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CB1E9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C5192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от </w:t>
      </w:r>
      <w:r w:rsidR="00E74D7F">
        <w:rPr>
          <w:rFonts w:ascii="Times New Roman" w:eastAsia="Times New Roman" w:hAnsi="Times New Roman" w:cs="Times New Roman"/>
          <w:color w:val="382E2C"/>
          <w:sz w:val="28"/>
          <w:szCs w:val="28"/>
          <w:highlight w:val="yellow"/>
          <w:lang w:eastAsia="ru-RU"/>
        </w:rPr>
        <w:t xml:space="preserve">05.08.2021 № </w:t>
      </w:r>
      <w:r w:rsidR="00E74D7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3</w:t>
      </w:r>
    </w:p>
    <w:p w:rsidR="00F9647C" w:rsidRPr="00EB47E0" w:rsidRDefault="00F9647C" w:rsidP="00AF617E">
      <w:pPr>
        <w:pStyle w:val="a3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80D" w:rsidRPr="00EB47E0" w:rsidRDefault="001F580D" w:rsidP="00EB47E0">
      <w:pPr>
        <w:pStyle w:val="a3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B4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условия предоставления в аренду</w:t>
      </w:r>
      <w:r w:rsidR="00EB4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Pr="00EB4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том числе по льготным ставкам арендной платы </w:t>
      </w:r>
      <w:r w:rsidR="00EB4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EB4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ля субъектов малого и среднего предпринимательства, </w:t>
      </w:r>
      <w:r w:rsidR="00CF26B1" w:rsidRPr="00EB47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являющихся </w:t>
      </w:r>
      <w:r w:rsidR="00EB47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CF26B1" w:rsidRPr="00EB47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</w:t>
      </w:r>
      <w:r w:rsidRPr="00EB4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муниципального имущества, свободного от прав третьих лиц</w:t>
      </w:r>
      <w:r w:rsidR="003C49B8" w:rsidRPr="00EB4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 исключением права хозяйственного ведения</w:t>
      </w:r>
      <w:proofErr w:type="gramEnd"/>
      <w:r w:rsidRPr="00EB4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</w:t>
      </w:r>
      <w:r w:rsidR="00EB47E0" w:rsidRPr="00EB4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4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организациям, образующим инфраструктуру поддержки субъектов малого и среднего предпринимательства</w:t>
      </w:r>
      <w:r w:rsidR="003C49B8" w:rsidRPr="00EB4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физическим лицам, не являющихся индивидуальными предпринимателями и применяющих специальный налоговый режим «Налог на профессиональный доход», </w:t>
      </w:r>
      <w:r w:rsidR="00EB47E0" w:rsidRPr="00EB4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3C49B8" w:rsidRPr="00EB4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территории Черновского сельсовета</w:t>
      </w:r>
      <w:r w:rsidR="00EB4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49B8" w:rsidRPr="00EB4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 Новосибирской области</w:t>
      </w:r>
    </w:p>
    <w:p w:rsidR="00EB47E0" w:rsidRPr="00EB47E0" w:rsidRDefault="00EB47E0" w:rsidP="00EB47E0">
      <w:pPr>
        <w:pStyle w:val="a3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9B8" w:rsidRPr="00EB47E0" w:rsidRDefault="001F580D" w:rsidP="003C49B8">
      <w:pPr>
        <w:pStyle w:val="a3"/>
        <w:numPr>
          <w:ilvl w:val="0"/>
          <w:numId w:val="8"/>
        </w:numPr>
        <w:spacing w:after="300" w:line="240" w:lineRule="auto"/>
        <w:ind w:left="0" w:firstLine="0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proofErr w:type="gramStart"/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Имущество, включенное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</w:t>
      </w:r>
      <w:r w:rsidR="003C49B8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п</w:t>
      </w: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редпринимательства, </w:t>
      </w:r>
      <w:r w:rsidR="00CF26B1" w:rsidRPr="00EB47E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являющихся сельскохозяйственными кооперативами или занимающихся социально значимыми видами деятельности, иными установленными государственными</w:t>
      </w:r>
      <w:proofErr w:type="gramEnd"/>
      <w:r w:rsidR="00CF26B1" w:rsidRPr="00EB47E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</w:t>
      </w: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Перечень), </w:t>
      </w: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lastRenderedPageBreak/>
        <w:t xml:space="preserve">предоставляется исключительно в аренду на долгосрочной основе, на срок не менее пяти лет. </w:t>
      </w:r>
      <w:r w:rsidR="003C49B8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                                                                 </w:t>
      </w:r>
    </w:p>
    <w:p w:rsidR="007F6763" w:rsidRPr="00EB47E0" w:rsidRDefault="003C49B8" w:rsidP="00E74D7F">
      <w:pPr>
        <w:pStyle w:val="a3"/>
        <w:spacing w:after="30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</w:t>
      </w:r>
      <w:r w:rsidR="001F580D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 w:rsidR="001F580D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бизнес-инкубаторами</w:t>
      </w:r>
      <w:proofErr w:type="gramEnd"/>
      <w:r w:rsidR="001F580D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муниципального имущества в аренду (субаренду) субъектам малого и среднего предпринимательства не должен превышать три года. </w:t>
      </w:r>
    </w:p>
    <w:p w:rsidR="003C49B8" w:rsidRPr="00EB47E0" w:rsidRDefault="001F580D" w:rsidP="003C49B8">
      <w:pPr>
        <w:pStyle w:val="a3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2. </w:t>
      </w:r>
      <w:r w:rsidR="007F6763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</w:t>
      </w: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Арендаторами имущества могут быть: </w:t>
      </w:r>
      <w:r w:rsidR="003C49B8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3C49B8" w:rsidRPr="00EB47E0" w:rsidRDefault="003C49B8" w:rsidP="003C49B8">
      <w:pPr>
        <w:pStyle w:val="a3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    </w:t>
      </w:r>
      <w:proofErr w:type="gramStart"/>
      <w:r w:rsidR="001F580D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1) </w:t>
      </w: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</w:t>
      </w:r>
      <w:r w:rsidR="001F580D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24.07.2007 № 209-ФЗ «О развитии</w:t>
      </w:r>
      <w:proofErr w:type="gramEnd"/>
      <w:r w:rsidR="001F580D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малого и среднего предпринимательства в Российской Федерации» (далее - Федеральный закон);</w:t>
      </w: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                                                         </w:t>
      </w:r>
      <w:r w:rsidR="001F580D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</w:t>
      </w: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</w:t>
      </w:r>
    </w:p>
    <w:p w:rsidR="007F6763" w:rsidRPr="00EB47E0" w:rsidRDefault="003C49B8" w:rsidP="003C49B8">
      <w:pPr>
        <w:pStyle w:val="a3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   </w:t>
      </w:r>
      <w:r w:rsidR="001F580D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2) </w:t>
      </w: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</w:t>
      </w:r>
      <w:r w:rsidR="001F580D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7F6763" w:rsidRPr="00EB47E0" w:rsidRDefault="001F580D" w:rsidP="003C49B8">
      <w:pPr>
        <w:pStyle w:val="a3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3.</w:t>
      </w:r>
      <w:r w:rsidR="003C49B8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</w:t>
      </w: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 </w:t>
      </w:r>
      <w:r w:rsidR="003C49B8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                                               </w:t>
      </w:r>
    </w:p>
    <w:p w:rsidR="003C49B8" w:rsidRPr="00EB47E0" w:rsidRDefault="001F580D" w:rsidP="003C49B8">
      <w:pPr>
        <w:pStyle w:val="a3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4. </w:t>
      </w:r>
      <w:r w:rsidR="003C49B8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</w:t>
      </w: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 </w:t>
      </w:r>
      <w:r w:rsidR="003C49B8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</w:t>
      </w:r>
      <w:proofErr w:type="gramEnd"/>
    </w:p>
    <w:p w:rsidR="003C49B8" w:rsidRPr="00EB47E0" w:rsidRDefault="003C49B8" w:rsidP="003C49B8">
      <w:pPr>
        <w:pStyle w:val="a3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     </w:t>
      </w:r>
      <w:r w:rsidR="001F580D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Торги проводятся в соответствии с порядком, установленным Федеральным законом от 26.07.2006 № 135-ФЗ «О защите конкуренции». </w:t>
      </w:r>
    </w:p>
    <w:p w:rsidR="00081145" w:rsidRPr="00EB47E0" w:rsidRDefault="00081145" w:rsidP="00081145">
      <w:pPr>
        <w:pStyle w:val="a3"/>
        <w:spacing w:after="300" w:line="240" w:lineRule="auto"/>
        <w:ind w:left="0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     </w:t>
      </w:r>
      <w:proofErr w:type="gramStart"/>
      <w:r w:rsidR="001F580D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="001F580D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</w:t>
      </w:r>
      <w:proofErr w:type="gramStart"/>
      <w:r w:rsidR="001F580D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lastRenderedPageBreak/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</w:t>
      </w: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атьи 4 и статьи 15         </w:t>
      </w:r>
      <w:proofErr w:type="gramEnd"/>
    </w:p>
    <w:p w:rsidR="007F6763" w:rsidRPr="00EB47E0" w:rsidRDefault="00081145" w:rsidP="00081145">
      <w:pPr>
        <w:pStyle w:val="a3"/>
        <w:spacing w:after="300" w:line="240" w:lineRule="auto"/>
        <w:ind w:left="0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Федерального </w:t>
      </w:r>
      <w:r w:rsidR="001F580D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закона. </w:t>
      </w:r>
      <w:r w:rsidR="003C49B8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081145" w:rsidRPr="00EB47E0" w:rsidRDefault="001F580D" w:rsidP="00081145">
      <w:pPr>
        <w:pStyle w:val="a3"/>
        <w:spacing w:after="300" w:line="240" w:lineRule="auto"/>
        <w:ind w:left="0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5. </w:t>
      </w:r>
      <w:r w:rsidR="00081145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</w:t>
      </w: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Начальный размер арендной платы устанавливается с учетом норм законодательства, регулирующего оценочную деятельность в Российской Федерации. </w:t>
      </w:r>
      <w:r w:rsidR="00081145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7F6763" w:rsidRPr="00EB47E0" w:rsidRDefault="00081145" w:rsidP="00081145">
      <w:pPr>
        <w:pStyle w:val="a3"/>
        <w:spacing w:after="300" w:line="240" w:lineRule="auto"/>
        <w:ind w:left="0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      </w:t>
      </w:r>
      <w:r w:rsidR="001F580D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Новосибирской области, в соответствии с договором аренды. </w:t>
      </w: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</w:p>
    <w:p w:rsidR="007F6763" w:rsidRPr="00EB47E0" w:rsidRDefault="001F580D" w:rsidP="00081145">
      <w:pPr>
        <w:pStyle w:val="a3"/>
        <w:spacing w:after="300" w:line="240" w:lineRule="auto"/>
        <w:ind w:left="0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6.</w:t>
      </w:r>
      <w:r w:rsidR="00081145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</w:t>
      </w: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Арендная плата за пользование имуществом, включенным в Перечень, вносится в следующем порядке: в первый год аренды - 40 процентов размера арендной платы; во второй год аренды - 60 процентов размера арендной платы; в третий год аренды - 80 процентов размера арендной платы; в четвертый год аренды и далее - 100 процентов размера арендной платы. </w:t>
      </w:r>
      <w:r w:rsidR="00081145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                               </w:t>
      </w:r>
    </w:p>
    <w:p w:rsidR="007F6763" w:rsidRPr="00EB47E0" w:rsidRDefault="001F580D" w:rsidP="00081145">
      <w:pPr>
        <w:pStyle w:val="a3"/>
        <w:spacing w:after="300" w:line="240" w:lineRule="auto"/>
        <w:ind w:left="0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7.</w:t>
      </w:r>
      <w:r w:rsidR="00081145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</w:t>
      </w: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В целях контроля</w:t>
      </w:r>
      <w:r w:rsidR="00147021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,</w:t>
      </w: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 </w:t>
      </w:r>
      <w:r w:rsidR="00081145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7F6763" w:rsidRPr="00EB47E0" w:rsidRDefault="001F580D" w:rsidP="00081145">
      <w:pPr>
        <w:pStyle w:val="a3"/>
        <w:spacing w:after="300" w:line="240" w:lineRule="auto"/>
        <w:ind w:left="0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8.</w:t>
      </w:r>
      <w:r w:rsidR="00081145"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</w:t>
      </w: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1F580D" w:rsidRPr="00EB47E0" w:rsidRDefault="007F6763" w:rsidP="00CF26B1">
      <w:pPr>
        <w:pStyle w:val="a3"/>
        <w:spacing w:after="300" w:line="240" w:lineRule="auto"/>
        <w:ind w:left="0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EB47E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9.   Действие настоящего Порядка распространяется на меры оказания имущественной поддержки физическим лицам, не являющимися индивидуальными предпринимателями и применяющим специальный налоговый режим «Налог на профессиональный доход». Положение настоящего пункта применяются в течение срока проведения эксперимента, установленного Федеральным законом от 27 ноября 2018 № 422-ФЗ «О проведении эксперимента по установлению специального налогового режима «Налог на профессиональный доход".</w:t>
      </w:r>
    </w:p>
    <w:sectPr w:rsidR="001F580D" w:rsidRPr="00EB47E0" w:rsidSect="001F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4246"/>
    <w:multiLevelType w:val="multilevel"/>
    <w:tmpl w:val="92F67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D0D29E5"/>
    <w:multiLevelType w:val="multilevel"/>
    <w:tmpl w:val="C54ED4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E27280E"/>
    <w:multiLevelType w:val="multilevel"/>
    <w:tmpl w:val="A0069E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434DCB"/>
    <w:multiLevelType w:val="multilevel"/>
    <w:tmpl w:val="4C32A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F149E"/>
    <w:multiLevelType w:val="multilevel"/>
    <w:tmpl w:val="32C28C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45774D7"/>
    <w:multiLevelType w:val="hybridMultilevel"/>
    <w:tmpl w:val="1D70CBE0"/>
    <w:lvl w:ilvl="0" w:tplc="5C243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EF22B0"/>
    <w:multiLevelType w:val="hybridMultilevel"/>
    <w:tmpl w:val="EA682CE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078D7"/>
    <w:multiLevelType w:val="multilevel"/>
    <w:tmpl w:val="642EC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94"/>
    <w:rsid w:val="00012BFA"/>
    <w:rsid w:val="00081145"/>
    <w:rsid w:val="000E3579"/>
    <w:rsid w:val="001333EE"/>
    <w:rsid w:val="00145856"/>
    <w:rsid w:val="00147021"/>
    <w:rsid w:val="00172153"/>
    <w:rsid w:val="001C04A8"/>
    <w:rsid w:val="001F580D"/>
    <w:rsid w:val="002A4E28"/>
    <w:rsid w:val="002F207B"/>
    <w:rsid w:val="003C49B8"/>
    <w:rsid w:val="00460D11"/>
    <w:rsid w:val="004635F5"/>
    <w:rsid w:val="005167EC"/>
    <w:rsid w:val="005853F3"/>
    <w:rsid w:val="005F1F5B"/>
    <w:rsid w:val="006012ED"/>
    <w:rsid w:val="00644CFF"/>
    <w:rsid w:val="00696394"/>
    <w:rsid w:val="00740F66"/>
    <w:rsid w:val="007440D8"/>
    <w:rsid w:val="00747529"/>
    <w:rsid w:val="007706A1"/>
    <w:rsid w:val="007E07E6"/>
    <w:rsid w:val="007E3AD6"/>
    <w:rsid w:val="007F6763"/>
    <w:rsid w:val="0081032A"/>
    <w:rsid w:val="00825C3E"/>
    <w:rsid w:val="00837C70"/>
    <w:rsid w:val="00860F4D"/>
    <w:rsid w:val="00871D1B"/>
    <w:rsid w:val="008E0494"/>
    <w:rsid w:val="00961A87"/>
    <w:rsid w:val="00967348"/>
    <w:rsid w:val="00A5570A"/>
    <w:rsid w:val="00A66E70"/>
    <w:rsid w:val="00A74592"/>
    <w:rsid w:val="00AA1CC3"/>
    <w:rsid w:val="00AD684A"/>
    <w:rsid w:val="00AE27AA"/>
    <w:rsid w:val="00AF617E"/>
    <w:rsid w:val="00B95999"/>
    <w:rsid w:val="00BE01F8"/>
    <w:rsid w:val="00C142F3"/>
    <w:rsid w:val="00C47C10"/>
    <w:rsid w:val="00C5192F"/>
    <w:rsid w:val="00CB1E90"/>
    <w:rsid w:val="00CF1631"/>
    <w:rsid w:val="00CF26B1"/>
    <w:rsid w:val="00D829CA"/>
    <w:rsid w:val="00DD39A2"/>
    <w:rsid w:val="00E74D7F"/>
    <w:rsid w:val="00EB47E0"/>
    <w:rsid w:val="00F216F4"/>
    <w:rsid w:val="00F240F0"/>
    <w:rsid w:val="00F655C9"/>
    <w:rsid w:val="00F9647C"/>
    <w:rsid w:val="00FA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1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1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31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91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62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20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795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1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1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7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53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0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2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97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9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0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1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7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52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46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34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10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9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02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87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7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29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9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9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4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51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9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2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34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0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57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19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58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1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35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47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298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95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6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04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2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500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72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Nikolaevna</cp:lastModifiedBy>
  <cp:revision>12</cp:revision>
  <cp:lastPrinted>2021-08-04T05:16:00Z</cp:lastPrinted>
  <dcterms:created xsi:type="dcterms:W3CDTF">2021-06-30T09:47:00Z</dcterms:created>
  <dcterms:modified xsi:type="dcterms:W3CDTF">2021-08-04T05:18:00Z</dcterms:modified>
</cp:coreProperties>
</file>