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29" w:rsidRDefault="00313100" w:rsidP="00F57329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</w:t>
      </w:r>
      <w:r w:rsidR="00F57329">
        <w:rPr>
          <w:b/>
          <w:sz w:val="28"/>
          <w:szCs w:val="28"/>
        </w:rPr>
        <w:t>ОВСКОГО</w:t>
      </w:r>
      <w:r w:rsidR="00F57329" w:rsidRPr="0098726E">
        <w:rPr>
          <w:b/>
          <w:sz w:val="28"/>
          <w:szCs w:val="28"/>
        </w:rPr>
        <w:t xml:space="preserve"> СЕЛЬСОВЕТА</w:t>
      </w:r>
    </w:p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</w:p>
    <w:p w:rsidR="00F57329" w:rsidRPr="0098726E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>НОВОСИБИРСКОЙ ОБЛАСТИ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C57EC6" w:rsidP="00C57EC6">
      <w:pPr>
        <w:ind w:left="142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РЕШЕНИЕ</w:t>
      </w:r>
    </w:p>
    <w:p w:rsidR="00F57329" w:rsidRPr="00606B2A" w:rsidRDefault="00C57EC6" w:rsidP="00F57329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Двадцать четвертой </w:t>
      </w:r>
      <w:r w:rsidR="00F57329" w:rsidRPr="00606B2A">
        <w:rPr>
          <w:b/>
          <w:bCs/>
          <w:sz w:val="28"/>
          <w:szCs w:val="28"/>
        </w:rPr>
        <w:t xml:space="preserve">  сессии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000530" w:rsidRDefault="00000530" w:rsidP="00F57329">
      <w:pPr>
        <w:ind w:left="142" w:hanging="142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57EC6">
        <w:rPr>
          <w:sz w:val="28"/>
          <w:szCs w:val="28"/>
        </w:rPr>
        <w:t>24.11</w:t>
      </w:r>
      <w:r>
        <w:rPr>
          <w:sz w:val="28"/>
          <w:szCs w:val="28"/>
        </w:rPr>
        <w:t xml:space="preserve"> .2023</w:t>
      </w:r>
      <w:r w:rsidR="00F57329" w:rsidRPr="0098726E">
        <w:rPr>
          <w:sz w:val="28"/>
          <w:szCs w:val="28"/>
        </w:rPr>
        <w:t xml:space="preserve">                                           </w:t>
      </w:r>
      <w:r w:rsidR="00F57329">
        <w:rPr>
          <w:sz w:val="28"/>
          <w:szCs w:val="28"/>
        </w:rPr>
        <w:t xml:space="preserve">          </w:t>
      </w:r>
      <w:r w:rsidR="00F57329" w:rsidRPr="0098726E">
        <w:rPr>
          <w:sz w:val="28"/>
          <w:szCs w:val="28"/>
        </w:rPr>
        <w:t xml:space="preserve">            </w:t>
      </w:r>
      <w:r w:rsidR="00666002">
        <w:rPr>
          <w:sz w:val="28"/>
          <w:szCs w:val="28"/>
        </w:rPr>
        <w:t xml:space="preserve">                             </w:t>
      </w:r>
      <w:r w:rsidR="00F57329" w:rsidRPr="0098726E">
        <w:rPr>
          <w:sz w:val="28"/>
          <w:szCs w:val="28"/>
        </w:rPr>
        <w:t xml:space="preserve">      </w:t>
      </w:r>
      <w:r w:rsidR="00F57329" w:rsidRPr="00B24D19">
        <w:rPr>
          <w:sz w:val="28"/>
          <w:szCs w:val="28"/>
        </w:rPr>
        <w:t xml:space="preserve">   № </w:t>
      </w:r>
      <w:r w:rsidR="00491071">
        <w:rPr>
          <w:sz w:val="28"/>
          <w:szCs w:val="28"/>
        </w:rPr>
        <w:t>7</w:t>
      </w:r>
    </w:p>
    <w:p w:rsidR="00777414" w:rsidRPr="00F57329" w:rsidRDefault="00777414" w:rsidP="00777414">
      <w:pPr>
        <w:jc w:val="center"/>
        <w:rPr>
          <w:b/>
          <w:bCs/>
        </w:rPr>
      </w:pPr>
    </w:p>
    <w:p w:rsidR="00777414" w:rsidRPr="00463EDF" w:rsidRDefault="00960906" w:rsidP="00ED4FFE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61581D">
        <w:rPr>
          <w:b/>
          <w:bCs/>
          <w:color w:val="000000"/>
          <w:sz w:val="28"/>
          <w:szCs w:val="28"/>
        </w:rPr>
        <w:t>в</w:t>
      </w:r>
      <w:r w:rsidR="001E39E8">
        <w:rPr>
          <w:b/>
          <w:bCs/>
          <w:color w:val="000000"/>
          <w:sz w:val="28"/>
          <w:szCs w:val="28"/>
        </w:rPr>
        <w:t xml:space="preserve"> правила благоустройства на территории Черновского сельсовета Кочковского района,  утвержденные  </w:t>
      </w:r>
      <w:r w:rsidR="0061581D">
        <w:rPr>
          <w:b/>
          <w:bCs/>
          <w:color w:val="000000"/>
          <w:sz w:val="28"/>
          <w:szCs w:val="28"/>
        </w:rPr>
        <w:t xml:space="preserve"> </w:t>
      </w:r>
      <w:r w:rsidRPr="00630EE7">
        <w:rPr>
          <w:b/>
          <w:sz w:val="28"/>
          <w:szCs w:val="28"/>
        </w:rPr>
        <w:t>Решение</w:t>
      </w:r>
      <w:r w:rsidR="001E39E8">
        <w:rPr>
          <w:b/>
          <w:sz w:val="28"/>
          <w:szCs w:val="28"/>
        </w:rPr>
        <w:t>м</w:t>
      </w:r>
      <w:r w:rsidRPr="00630EE7">
        <w:rPr>
          <w:b/>
          <w:sz w:val="28"/>
          <w:szCs w:val="28"/>
        </w:rPr>
        <w:t xml:space="preserve"> </w:t>
      </w:r>
      <w:r w:rsidR="00313100">
        <w:rPr>
          <w:b/>
          <w:sz w:val="28"/>
          <w:szCs w:val="28"/>
        </w:rPr>
        <w:t>Совета депутатов Черн</w:t>
      </w:r>
      <w:r>
        <w:rPr>
          <w:b/>
          <w:sz w:val="28"/>
          <w:szCs w:val="28"/>
        </w:rPr>
        <w:t xml:space="preserve">овского сельсовета Кочковского района Новосибирской области </w:t>
      </w:r>
      <w:r w:rsidR="00814829">
        <w:rPr>
          <w:b/>
          <w:sz w:val="28"/>
          <w:szCs w:val="28"/>
        </w:rPr>
        <w:t>от 26.10.2018</w:t>
      </w:r>
      <w:r w:rsidR="00313100">
        <w:rPr>
          <w:b/>
          <w:sz w:val="28"/>
          <w:szCs w:val="28"/>
        </w:rPr>
        <w:t xml:space="preserve"> № 8</w:t>
      </w:r>
      <w:r w:rsidR="0061581D">
        <w:rPr>
          <w:b/>
          <w:sz w:val="28"/>
          <w:szCs w:val="28"/>
        </w:rPr>
        <w:t xml:space="preserve"> «</w:t>
      </w:r>
      <w:r w:rsidR="00777414" w:rsidRPr="00463EDF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77671647"/>
      <w:bookmarkStart w:id="1" w:name="_Hlk77686366"/>
      <w:r w:rsidR="00814829">
        <w:rPr>
          <w:b/>
          <w:bCs/>
          <w:color w:val="000000"/>
          <w:sz w:val="28"/>
          <w:szCs w:val="28"/>
        </w:rPr>
        <w:t>правил</w:t>
      </w:r>
      <w:r w:rsidR="00ED4FFE">
        <w:rPr>
          <w:b/>
          <w:bCs/>
          <w:color w:val="000000"/>
          <w:sz w:val="28"/>
          <w:szCs w:val="28"/>
        </w:rPr>
        <w:t xml:space="preserve"> благоустройства территории Черновского сельсовета Кочковского района Новосибирской области»</w:t>
      </w:r>
      <w:r w:rsidR="00777414" w:rsidRPr="00463EDF">
        <w:rPr>
          <w:b/>
          <w:bCs/>
          <w:color w:val="000000"/>
          <w:sz w:val="28"/>
          <w:szCs w:val="28"/>
        </w:rPr>
        <w:br/>
      </w:r>
      <w:bookmarkEnd w:id="0"/>
      <w:bookmarkEnd w:id="1"/>
    </w:p>
    <w:p w:rsidR="00777414" w:rsidRPr="00463EDF" w:rsidRDefault="00777414" w:rsidP="00777414">
      <w:pPr>
        <w:jc w:val="center"/>
      </w:pPr>
    </w:p>
    <w:p w:rsidR="00777414" w:rsidRPr="00F81AF5" w:rsidRDefault="00777414" w:rsidP="00777414">
      <w:pPr>
        <w:shd w:val="clear" w:color="auto" w:fill="FFFFFF"/>
        <w:ind w:firstLine="567"/>
        <w:rPr>
          <w:color w:val="000000"/>
        </w:rPr>
      </w:pPr>
    </w:p>
    <w:p w:rsidR="00777414" w:rsidRPr="00C57EC6" w:rsidRDefault="00E24820" w:rsidP="00C57EC6">
      <w:pPr>
        <w:ind w:firstLine="709"/>
        <w:jc w:val="both"/>
        <w:rPr>
          <w:b/>
          <w:sz w:val="28"/>
          <w:szCs w:val="28"/>
        </w:rPr>
      </w:pPr>
      <w:bookmarkStart w:id="2" w:name="_Hlk79501936"/>
      <w:r w:rsidRPr="00F81AF5">
        <w:rPr>
          <w:color w:val="000000"/>
          <w:sz w:val="28"/>
          <w:szCs w:val="28"/>
        </w:rPr>
        <w:t xml:space="preserve">Согласно </w:t>
      </w:r>
      <w:r w:rsidR="0061581D" w:rsidRPr="00F81AF5">
        <w:rPr>
          <w:color w:val="000000"/>
          <w:sz w:val="28"/>
          <w:szCs w:val="28"/>
        </w:rPr>
        <w:t xml:space="preserve"> </w:t>
      </w:r>
      <w:r w:rsidRPr="00F81AF5">
        <w:rPr>
          <w:color w:val="000000"/>
          <w:sz w:val="28"/>
          <w:szCs w:val="28"/>
        </w:rPr>
        <w:t>Федерального</w:t>
      </w:r>
      <w:r w:rsidR="00EC500F" w:rsidRPr="00F81AF5">
        <w:rPr>
          <w:color w:val="000000"/>
          <w:sz w:val="28"/>
          <w:szCs w:val="28"/>
        </w:rPr>
        <w:t xml:space="preserve"> за</w:t>
      </w:r>
      <w:r w:rsidRPr="00F81AF5">
        <w:rPr>
          <w:color w:val="000000"/>
          <w:sz w:val="28"/>
          <w:szCs w:val="28"/>
        </w:rPr>
        <w:t>кона</w:t>
      </w:r>
      <w:r w:rsidR="00EC500F" w:rsidRPr="00F81AF5">
        <w:rPr>
          <w:color w:val="000000"/>
          <w:sz w:val="28"/>
          <w:szCs w:val="28"/>
        </w:rPr>
        <w:t xml:space="preserve"> от 06.10.2003 № 131</w:t>
      </w:r>
      <w:r w:rsidR="00777414" w:rsidRPr="00F81AF5">
        <w:rPr>
          <w:color w:val="000000"/>
          <w:sz w:val="28"/>
          <w:szCs w:val="28"/>
        </w:rPr>
        <w:t>-ФЗ «О</w:t>
      </w:r>
      <w:r w:rsidRPr="00F81AF5">
        <w:rPr>
          <w:color w:val="000000"/>
          <w:sz w:val="28"/>
          <w:szCs w:val="28"/>
        </w:rPr>
        <w:t>б общих принципах организации местного самоуправления в Российской Федерации» статьи 1 «</w:t>
      </w:r>
      <w:proofErr w:type="spellStart"/>
      <w:r w:rsidRPr="00F81AF5">
        <w:rPr>
          <w:color w:val="000000"/>
          <w:sz w:val="28"/>
          <w:szCs w:val="28"/>
        </w:rPr>
        <w:t>Месное</w:t>
      </w:r>
      <w:proofErr w:type="spellEnd"/>
      <w:r w:rsidRPr="00F81AF5">
        <w:rPr>
          <w:color w:val="000000"/>
          <w:sz w:val="28"/>
          <w:szCs w:val="28"/>
        </w:rPr>
        <w:t xml:space="preserve"> самоуправление», методических рекомендаций установленных приказом Минстроя России от 29.12.2021 №1042/</w:t>
      </w:r>
      <w:proofErr w:type="spellStart"/>
      <w:proofErr w:type="gramStart"/>
      <w:r w:rsidRPr="00F81AF5">
        <w:rPr>
          <w:color w:val="000000"/>
          <w:sz w:val="28"/>
          <w:szCs w:val="28"/>
        </w:rPr>
        <w:t>пр</w:t>
      </w:r>
      <w:proofErr w:type="spellEnd"/>
      <w:proofErr w:type="gramEnd"/>
      <w:r w:rsidRPr="00F81AF5">
        <w:rPr>
          <w:color w:val="000000"/>
          <w:sz w:val="28"/>
          <w:szCs w:val="28"/>
        </w:rPr>
        <w:t xml:space="preserve"> </w:t>
      </w:r>
      <w:r w:rsidR="00F81AF5" w:rsidRPr="00F81AF5">
        <w:rPr>
          <w:color w:val="000000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="00777414" w:rsidRPr="00F81AF5">
        <w:rPr>
          <w:color w:val="000000"/>
          <w:sz w:val="28"/>
          <w:szCs w:val="28"/>
        </w:rPr>
        <w:t xml:space="preserve"> </w:t>
      </w:r>
      <w:bookmarkEnd w:id="2"/>
      <w:r w:rsidR="00777414" w:rsidRPr="00F81AF5">
        <w:rPr>
          <w:color w:val="000000"/>
          <w:sz w:val="28"/>
          <w:szCs w:val="28"/>
        </w:rPr>
        <w:t>Уставом</w:t>
      </w:r>
      <w:r w:rsidR="00777414" w:rsidRPr="00F81AF5">
        <w:rPr>
          <w:sz w:val="28"/>
          <w:szCs w:val="28"/>
        </w:rPr>
        <w:t xml:space="preserve"> </w:t>
      </w:r>
      <w:r w:rsidR="00313100" w:rsidRPr="00F81AF5">
        <w:rPr>
          <w:color w:val="000000"/>
          <w:sz w:val="28"/>
          <w:szCs w:val="28"/>
        </w:rPr>
        <w:t>Черн</w:t>
      </w:r>
      <w:r w:rsidR="000E18F1" w:rsidRPr="00F81AF5">
        <w:rPr>
          <w:color w:val="000000"/>
          <w:sz w:val="28"/>
          <w:szCs w:val="28"/>
        </w:rPr>
        <w:t>овского сельсовета Кочковского района Новосибирской области</w:t>
      </w:r>
      <w:r w:rsidR="00777414" w:rsidRPr="00F81AF5">
        <w:rPr>
          <w:i/>
          <w:iCs/>
          <w:color w:val="000000"/>
        </w:rPr>
        <w:t xml:space="preserve"> </w:t>
      </w:r>
      <w:r w:rsidR="0025559C" w:rsidRPr="00F81AF5">
        <w:rPr>
          <w:color w:val="000000"/>
          <w:sz w:val="28"/>
          <w:szCs w:val="28"/>
        </w:rPr>
        <w:t xml:space="preserve">Совет депутатов </w:t>
      </w:r>
      <w:r w:rsidR="00313100" w:rsidRPr="00F81AF5">
        <w:rPr>
          <w:sz w:val="28"/>
          <w:szCs w:val="28"/>
        </w:rPr>
        <w:t xml:space="preserve"> Черн</w:t>
      </w:r>
      <w:r w:rsidR="0025559C" w:rsidRPr="00F81AF5">
        <w:rPr>
          <w:sz w:val="28"/>
          <w:szCs w:val="28"/>
        </w:rPr>
        <w:t>овского сельсовета</w:t>
      </w:r>
      <w:r w:rsidR="00C57EC6">
        <w:rPr>
          <w:b/>
          <w:sz w:val="28"/>
          <w:szCs w:val="28"/>
        </w:rPr>
        <w:t xml:space="preserve">  </w:t>
      </w:r>
      <w:r w:rsidR="00C57EC6" w:rsidRPr="00C57EC6">
        <w:rPr>
          <w:sz w:val="28"/>
          <w:szCs w:val="28"/>
        </w:rPr>
        <w:t xml:space="preserve">Кочковского района Новосибирской области   </w:t>
      </w:r>
      <w:r w:rsidR="00C57EC6" w:rsidRPr="00C57EC6">
        <w:rPr>
          <w:b/>
          <w:color w:val="000000"/>
          <w:sz w:val="28"/>
          <w:szCs w:val="28"/>
        </w:rPr>
        <w:t>РЕШИЛ:</w:t>
      </w:r>
    </w:p>
    <w:p w:rsidR="00064F78" w:rsidRDefault="00777414" w:rsidP="00C57EC6">
      <w:pPr>
        <w:shd w:val="clear" w:color="auto" w:fill="FFFFFF"/>
        <w:ind w:firstLine="709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FE3934">
        <w:rPr>
          <w:sz w:val="28"/>
          <w:szCs w:val="28"/>
        </w:rPr>
        <w:t xml:space="preserve">Внести  </w:t>
      </w:r>
      <w:r w:rsidR="007E07F5" w:rsidRPr="007E07F5">
        <w:rPr>
          <w:bCs/>
          <w:color w:val="000000"/>
          <w:sz w:val="28"/>
          <w:szCs w:val="28"/>
        </w:rPr>
        <w:t xml:space="preserve">в правила благоустройства на территории Черновского сельсовета Кочковского района,  утвержденные   </w:t>
      </w:r>
      <w:r w:rsidR="007E07F5" w:rsidRPr="007E07F5">
        <w:rPr>
          <w:sz w:val="28"/>
          <w:szCs w:val="28"/>
        </w:rPr>
        <w:t xml:space="preserve"> </w:t>
      </w:r>
      <w:r w:rsidR="00FE3934" w:rsidRPr="007E07F5">
        <w:rPr>
          <w:sz w:val="28"/>
          <w:szCs w:val="28"/>
        </w:rPr>
        <w:t>Решение</w:t>
      </w:r>
      <w:r w:rsidR="007E07F5" w:rsidRPr="007E07F5">
        <w:rPr>
          <w:sz w:val="28"/>
          <w:szCs w:val="28"/>
        </w:rPr>
        <w:t>м</w:t>
      </w:r>
      <w:r w:rsidR="00FE3934" w:rsidRPr="007E07F5">
        <w:rPr>
          <w:sz w:val="28"/>
          <w:szCs w:val="28"/>
        </w:rPr>
        <w:t xml:space="preserve"> </w:t>
      </w:r>
      <w:r w:rsidR="00313100" w:rsidRPr="007E07F5">
        <w:rPr>
          <w:sz w:val="28"/>
          <w:szCs w:val="28"/>
        </w:rPr>
        <w:t>Совета депутатов</w:t>
      </w:r>
      <w:r w:rsidR="00313100">
        <w:rPr>
          <w:sz w:val="28"/>
          <w:szCs w:val="28"/>
        </w:rPr>
        <w:t xml:space="preserve"> Черн</w:t>
      </w:r>
      <w:r w:rsidR="00FE3934" w:rsidRPr="005E1838">
        <w:rPr>
          <w:sz w:val="28"/>
          <w:szCs w:val="28"/>
        </w:rPr>
        <w:t>овского сельсовета Кочковского района Новосибирской области</w:t>
      </w:r>
      <w:r w:rsidR="00FE3934" w:rsidRPr="00463EDF">
        <w:rPr>
          <w:color w:val="000000"/>
          <w:sz w:val="28"/>
          <w:szCs w:val="28"/>
        </w:rPr>
        <w:t xml:space="preserve"> </w:t>
      </w:r>
      <w:r w:rsidR="00E824AC">
        <w:rPr>
          <w:color w:val="000000"/>
          <w:sz w:val="28"/>
          <w:szCs w:val="28"/>
        </w:rPr>
        <w:t>от 21.10.2018</w:t>
      </w:r>
      <w:r w:rsidR="00313100">
        <w:rPr>
          <w:color w:val="000000"/>
          <w:sz w:val="28"/>
          <w:szCs w:val="28"/>
        </w:rPr>
        <w:t xml:space="preserve"> № 8</w:t>
      </w:r>
      <w:r w:rsidR="00E824AC">
        <w:rPr>
          <w:b/>
          <w:sz w:val="28"/>
          <w:szCs w:val="28"/>
        </w:rPr>
        <w:t xml:space="preserve"> </w:t>
      </w:r>
      <w:r w:rsidR="00E824AC" w:rsidRPr="00E824AC">
        <w:rPr>
          <w:sz w:val="28"/>
          <w:szCs w:val="28"/>
        </w:rPr>
        <w:t>«</w:t>
      </w:r>
      <w:r w:rsidR="00E824AC" w:rsidRPr="00E824AC">
        <w:rPr>
          <w:bCs/>
          <w:color w:val="000000"/>
          <w:sz w:val="28"/>
          <w:szCs w:val="28"/>
        </w:rPr>
        <w:t>Об утверждении правил благоустройства территории Черновского сельсовета Кочковского района Новосибирской области»</w:t>
      </w:r>
      <w:r w:rsidR="0002597E">
        <w:rPr>
          <w:bCs/>
          <w:color w:val="000000"/>
          <w:sz w:val="28"/>
          <w:szCs w:val="28"/>
        </w:rPr>
        <w:t xml:space="preserve"> следующие изменения</w:t>
      </w:r>
      <w:r w:rsidR="00E824AC" w:rsidRPr="00E824AC">
        <w:rPr>
          <w:bCs/>
          <w:color w:val="000000"/>
          <w:sz w:val="28"/>
          <w:szCs w:val="28"/>
        </w:rPr>
        <w:t>:</w:t>
      </w:r>
      <w:r w:rsidR="00E824AC" w:rsidRPr="00E824AC">
        <w:rPr>
          <w:bCs/>
          <w:color w:val="000000"/>
          <w:sz w:val="28"/>
          <w:szCs w:val="28"/>
        </w:rPr>
        <w:br/>
      </w:r>
      <w:r w:rsidR="00B81A10">
        <w:rPr>
          <w:sz w:val="28"/>
          <w:szCs w:val="28"/>
        </w:rPr>
        <w:t>1.1</w:t>
      </w:r>
      <w:proofErr w:type="gramStart"/>
      <w:r w:rsidR="00B54321">
        <w:rPr>
          <w:sz w:val="28"/>
          <w:szCs w:val="28"/>
        </w:rPr>
        <w:t xml:space="preserve"> </w:t>
      </w:r>
      <w:r w:rsidR="00C57EC6">
        <w:rPr>
          <w:sz w:val="28"/>
          <w:szCs w:val="28"/>
        </w:rPr>
        <w:t xml:space="preserve"> Д</w:t>
      </w:r>
      <w:proofErr w:type="gramEnd"/>
      <w:r w:rsidR="00C57EC6">
        <w:rPr>
          <w:sz w:val="28"/>
          <w:szCs w:val="28"/>
        </w:rPr>
        <w:t>ополнить П</w:t>
      </w:r>
      <w:r w:rsidR="00642550">
        <w:rPr>
          <w:sz w:val="28"/>
          <w:szCs w:val="28"/>
        </w:rPr>
        <w:t xml:space="preserve">равило </w:t>
      </w:r>
      <w:r w:rsidR="002B315E">
        <w:rPr>
          <w:sz w:val="28"/>
          <w:szCs w:val="28"/>
        </w:rPr>
        <w:t>статьей</w:t>
      </w:r>
      <w:r w:rsidR="0002597E">
        <w:rPr>
          <w:sz w:val="28"/>
          <w:szCs w:val="28"/>
        </w:rPr>
        <w:t xml:space="preserve"> 10.1 следующего содержания</w:t>
      </w:r>
      <w:r w:rsidR="00642550">
        <w:rPr>
          <w:sz w:val="28"/>
          <w:szCs w:val="28"/>
        </w:rPr>
        <w:t xml:space="preserve">: </w:t>
      </w:r>
    </w:p>
    <w:p w:rsidR="00B54321" w:rsidRDefault="00C57EC6" w:rsidP="00C57EC6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42550">
        <w:rPr>
          <w:bCs/>
          <w:sz w:val="28"/>
          <w:szCs w:val="28"/>
        </w:rPr>
        <w:t xml:space="preserve">10.1 </w:t>
      </w:r>
      <w:r w:rsidR="00642550" w:rsidRPr="002B315E">
        <w:rPr>
          <w:b/>
          <w:bCs/>
          <w:sz w:val="28"/>
          <w:szCs w:val="28"/>
        </w:rPr>
        <w:t>Требования к благоустройству территорий при обнаружении брошенных и разукомплектованных транспортных средств</w:t>
      </w:r>
    </w:p>
    <w:p w:rsidR="00B54321" w:rsidRDefault="00B54321" w:rsidP="00C57EC6">
      <w:pPr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 xml:space="preserve">10.1. 1 Выявление брошенного и разукомплектованного транспорта на территориях сельских поселений осуществляет </w:t>
      </w:r>
      <w:r w:rsidR="0038716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администрацией Черновского сельсовета Кочковского района  Новосибирской области</w:t>
      </w:r>
      <w:r w:rsidRPr="00B54321">
        <w:rPr>
          <w:rFonts w:cs="Arial"/>
          <w:sz w:val="28"/>
          <w:szCs w:val="28"/>
        </w:rPr>
        <w:t xml:space="preserve">. Заключение о принадлежности транспортного средства должно представляться </w:t>
      </w:r>
      <w:r w:rsidR="00984658">
        <w:rPr>
          <w:rFonts w:cs="Arial"/>
          <w:sz w:val="28"/>
          <w:szCs w:val="28"/>
        </w:rPr>
        <w:t>УГИБДД ГУ МВД России по Новосибирской области</w:t>
      </w:r>
      <w:r w:rsidR="00C57EC6">
        <w:rPr>
          <w:rFonts w:cs="Arial"/>
          <w:sz w:val="28"/>
          <w:szCs w:val="28"/>
        </w:rPr>
        <w:t>.</w:t>
      </w:r>
    </w:p>
    <w:p w:rsidR="0038716D" w:rsidRDefault="00D874F1" w:rsidP="00C57EC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После получения сведений о нахождении на территории поселения транспортных средств, имеющих признаки брошенных,  принимаются меры к их идентификации, установлению собственников, места регистр</w:t>
      </w:r>
      <w:r w:rsidR="00985962">
        <w:rPr>
          <w:rFonts w:cs="Arial"/>
          <w:sz w:val="28"/>
          <w:szCs w:val="28"/>
        </w:rPr>
        <w:t xml:space="preserve">ации транспортного </w:t>
      </w:r>
      <w:r>
        <w:rPr>
          <w:rFonts w:cs="Arial"/>
          <w:sz w:val="28"/>
          <w:szCs w:val="28"/>
        </w:rPr>
        <w:t xml:space="preserve"> средства и места проживания собственника.</w:t>
      </w:r>
    </w:p>
    <w:p w:rsidR="00461094" w:rsidRDefault="00461094" w:rsidP="00C57EC6">
      <w:pPr>
        <w:rPr>
          <w:rFonts w:cs="Arial"/>
          <w:sz w:val="28"/>
          <w:szCs w:val="28"/>
        </w:rPr>
      </w:pPr>
      <w:r w:rsidRPr="00FE6C16">
        <w:rPr>
          <w:rFonts w:cs="Arial"/>
          <w:sz w:val="28"/>
          <w:szCs w:val="28"/>
        </w:rPr>
        <w:lastRenderedPageBreak/>
        <w:t>При</w:t>
      </w:r>
      <w:r>
        <w:rPr>
          <w:rFonts w:cs="Arial"/>
          <w:sz w:val="28"/>
          <w:szCs w:val="28"/>
        </w:rPr>
        <w:t xml:space="preserve"> отсутст</w:t>
      </w:r>
      <w:r w:rsidR="003128B9">
        <w:rPr>
          <w:rFonts w:cs="Arial"/>
          <w:sz w:val="28"/>
          <w:szCs w:val="28"/>
        </w:rPr>
        <w:t>вии информации о собственнике (</w:t>
      </w:r>
      <w:r>
        <w:rPr>
          <w:rFonts w:cs="Arial"/>
          <w:sz w:val="28"/>
          <w:szCs w:val="28"/>
        </w:rPr>
        <w:t>владельце) вы</w:t>
      </w:r>
      <w:r w:rsidR="00880E9D">
        <w:rPr>
          <w:rFonts w:cs="Arial"/>
          <w:sz w:val="28"/>
          <w:szCs w:val="28"/>
        </w:rPr>
        <w:t xml:space="preserve">явленного разукомплектованного, </w:t>
      </w:r>
      <w:r>
        <w:rPr>
          <w:rFonts w:cs="Arial"/>
          <w:sz w:val="28"/>
          <w:szCs w:val="28"/>
        </w:rPr>
        <w:t xml:space="preserve"> поврежденного или брошенного транспортного средства в ОГИБДД, а также в случае отсутствия сведений </w:t>
      </w:r>
      <w:proofErr w:type="gramStart"/>
      <w:r>
        <w:rPr>
          <w:rFonts w:cs="Arial"/>
          <w:sz w:val="28"/>
          <w:szCs w:val="28"/>
        </w:rPr>
        <w:t xml:space="preserve">( </w:t>
      </w:r>
      <w:proofErr w:type="gramEnd"/>
      <w:r>
        <w:rPr>
          <w:rFonts w:cs="Arial"/>
          <w:sz w:val="28"/>
          <w:szCs w:val="28"/>
        </w:rPr>
        <w:t>государственный регистрационный знак, визуально определяемый идентификационный номер кузова автомобиля), позволяющих идентифицировать транспортное средство, Администрация Черновского сельсовета Кочковского района Новосибирской области направляет уведомление в газету «Степные зори» для публикации</w:t>
      </w:r>
      <w:r w:rsidR="00880E9D">
        <w:rPr>
          <w:rFonts w:cs="Arial"/>
          <w:sz w:val="28"/>
          <w:szCs w:val="28"/>
        </w:rPr>
        <w:t xml:space="preserve"> и размещает его на официальном сайте.</w:t>
      </w:r>
    </w:p>
    <w:p w:rsidR="00880E9D" w:rsidRDefault="00C57EC6" w:rsidP="00C57EC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880E9D" w:rsidRPr="00FE6C16">
        <w:rPr>
          <w:rFonts w:cs="Arial"/>
          <w:sz w:val="28"/>
          <w:szCs w:val="28"/>
        </w:rPr>
        <w:t>В случае</w:t>
      </w:r>
      <w:proofErr w:type="gramStart"/>
      <w:r w:rsidR="003128B9">
        <w:rPr>
          <w:rFonts w:cs="Arial"/>
          <w:sz w:val="28"/>
          <w:szCs w:val="28"/>
        </w:rPr>
        <w:t>,</w:t>
      </w:r>
      <w:proofErr w:type="gramEnd"/>
      <w:r w:rsidR="003128B9">
        <w:rPr>
          <w:rFonts w:cs="Arial"/>
          <w:sz w:val="28"/>
          <w:szCs w:val="28"/>
        </w:rPr>
        <w:t xml:space="preserve"> </w:t>
      </w:r>
      <w:r w:rsidR="00880E9D">
        <w:rPr>
          <w:rFonts w:cs="Arial"/>
          <w:sz w:val="28"/>
          <w:szCs w:val="28"/>
        </w:rPr>
        <w:t xml:space="preserve"> если собственник (владелец) разукомплектованного, поврежденного или брошенного транспортного средства установлен, Администрация Черновского сельсовета Кочковского района Новосибирской области</w:t>
      </w:r>
      <w:r w:rsidR="00FE6C16">
        <w:rPr>
          <w:rFonts w:cs="Arial"/>
          <w:sz w:val="28"/>
          <w:szCs w:val="28"/>
        </w:rPr>
        <w:t xml:space="preserve"> </w:t>
      </w:r>
      <w:r w:rsidR="00B4494A">
        <w:rPr>
          <w:rFonts w:cs="Arial"/>
          <w:sz w:val="28"/>
          <w:szCs w:val="28"/>
        </w:rPr>
        <w:t xml:space="preserve"> </w:t>
      </w:r>
      <w:r w:rsidR="00C955DB">
        <w:rPr>
          <w:rFonts w:cs="Arial"/>
          <w:sz w:val="28"/>
          <w:szCs w:val="28"/>
        </w:rPr>
        <w:t xml:space="preserve"> вручает ему лично под роспись уведомление ил</w:t>
      </w:r>
      <w:r w:rsidR="003128B9">
        <w:rPr>
          <w:rFonts w:cs="Arial"/>
          <w:sz w:val="28"/>
          <w:szCs w:val="28"/>
        </w:rPr>
        <w:t>и направляет его собственнику (</w:t>
      </w:r>
      <w:r w:rsidR="00C955DB">
        <w:rPr>
          <w:rFonts w:cs="Arial"/>
          <w:sz w:val="28"/>
          <w:szCs w:val="28"/>
        </w:rPr>
        <w:t>владельцу) транспортного средства по почте заказным пи</w:t>
      </w:r>
      <w:r w:rsidR="00E85491">
        <w:rPr>
          <w:rFonts w:cs="Arial"/>
          <w:sz w:val="28"/>
          <w:szCs w:val="28"/>
        </w:rPr>
        <w:t>сьмом с уведомлением о вручении, в течение 10 суток с момента получения уведомления выполнить одно из следующих действий:</w:t>
      </w:r>
    </w:p>
    <w:p w:rsidR="00E85491" w:rsidRDefault="00E85491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своими силами и за свой счет эвакуировать (утилизировать) транспортное средство в случае прекращения его эксплуатации;</w:t>
      </w:r>
    </w:p>
    <w:p w:rsidR="00E85491" w:rsidRDefault="00E85491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переместить транспортное средство в предназначенное для его хранения место;</w:t>
      </w:r>
    </w:p>
    <w:p w:rsidR="00E85491" w:rsidRDefault="00E85491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написать заявление об отказе от прав собственности на транспортное средство.</w:t>
      </w:r>
    </w:p>
    <w:p w:rsidR="003128B9" w:rsidRDefault="00C57EC6" w:rsidP="00C57EC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C955DB" w:rsidRPr="00C955DB">
        <w:rPr>
          <w:rFonts w:cs="Arial"/>
          <w:sz w:val="28"/>
          <w:szCs w:val="28"/>
        </w:rPr>
        <w:t>При</w:t>
      </w:r>
      <w:r w:rsidR="003128B9">
        <w:rPr>
          <w:rFonts w:cs="Arial"/>
          <w:sz w:val="28"/>
          <w:szCs w:val="28"/>
        </w:rPr>
        <w:t xml:space="preserve"> отказе собственника (</w:t>
      </w:r>
      <w:r w:rsidR="00C955DB">
        <w:rPr>
          <w:rFonts w:cs="Arial"/>
          <w:sz w:val="28"/>
          <w:szCs w:val="28"/>
        </w:rPr>
        <w:t>владельца) разукомплектованного</w:t>
      </w:r>
    </w:p>
    <w:p w:rsidR="00C955DB" w:rsidRDefault="00C955DB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( поврежденного, брошенного) транспортного средства в получении уведомления, в нем делается соответствующая отметка.</w:t>
      </w:r>
    </w:p>
    <w:p w:rsidR="00C955DB" w:rsidRDefault="003128B9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Отказ собственника (</w:t>
      </w:r>
      <w:r w:rsidR="00C955DB">
        <w:rPr>
          <w:rFonts w:cs="Arial"/>
          <w:sz w:val="28"/>
          <w:szCs w:val="28"/>
        </w:rPr>
        <w:t>владельца) разукомплектованного, поврежденного или брошенного транспортного средства от получения уведомления, как и неполучение им уведомления, направленного почтовой связью, не является основанием для неисполнения указанного в уведомлении требования и приостановления срока его исполнения.</w:t>
      </w:r>
    </w:p>
    <w:p w:rsidR="00FD1334" w:rsidRDefault="0062592F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Если собственник (владелец) разукомплектованного (поврежденного, брошенного) транспортного средства не установлен, либо он отказался от права собственности на транспортное средство, либо не устранил в течение установленного уведомлением срока признаки </w:t>
      </w:r>
      <w:r w:rsidR="00FD1334">
        <w:rPr>
          <w:rFonts w:cs="Arial"/>
          <w:sz w:val="28"/>
          <w:szCs w:val="28"/>
        </w:rPr>
        <w:t>разукомплектованного</w:t>
      </w:r>
    </w:p>
    <w:p w:rsidR="00C955DB" w:rsidRPr="00B54321" w:rsidRDefault="00FD1334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( поврежденного, брошенного)</w:t>
      </w:r>
      <w:r w:rsidR="00B4494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транспортного средства</w:t>
      </w:r>
      <w:proofErr w:type="gramStart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 xml:space="preserve"> Администрация Черновского сельсовета Кочковского района Новосибирской области вправе принять решение об эвакуации такого транспортного средства.  </w:t>
      </w:r>
    </w:p>
    <w:p w:rsidR="00B54321" w:rsidRP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 xml:space="preserve">10.1.2  Юридические лица и их должностные лица, физические лица, индивидуальные предприниматели обязаны принять меры к эвакуации принадлежащих им технически неисправных транспортных средств с мест, где не допускается стоянка (хранение) этих средств. </w:t>
      </w:r>
    </w:p>
    <w:p w:rsidR="00B54321" w:rsidRP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>Эвакуация технически неисправных транспортных средств, владелец которых достоверно установлен, с мест, где не допускается стоянка (хранение) этих средств, осуществляется за счет собственных сре</w:t>
      </w:r>
      <w:proofErr w:type="gramStart"/>
      <w:r w:rsidRPr="00B54321">
        <w:rPr>
          <w:rFonts w:cs="Arial"/>
          <w:sz w:val="28"/>
          <w:szCs w:val="28"/>
        </w:rPr>
        <w:t>дств</w:t>
      </w:r>
      <w:r w:rsidR="003635D8">
        <w:rPr>
          <w:rFonts w:cs="Arial"/>
          <w:sz w:val="28"/>
          <w:szCs w:val="28"/>
        </w:rPr>
        <w:t xml:space="preserve"> </w:t>
      </w:r>
      <w:r w:rsidRPr="00B54321">
        <w:rPr>
          <w:rFonts w:cs="Arial"/>
          <w:sz w:val="28"/>
          <w:szCs w:val="28"/>
        </w:rPr>
        <w:t xml:space="preserve"> вл</w:t>
      </w:r>
      <w:proofErr w:type="gramEnd"/>
      <w:r w:rsidRPr="00B54321">
        <w:rPr>
          <w:rFonts w:cs="Arial"/>
          <w:sz w:val="28"/>
          <w:szCs w:val="28"/>
        </w:rPr>
        <w:t xml:space="preserve">адельца. </w:t>
      </w:r>
    </w:p>
    <w:p w:rsidR="00B54321" w:rsidRP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lastRenderedPageBreak/>
        <w:t xml:space="preserve">10.1.3  Транспортное средство, по которому имеется </w:t>
      </w:r>
      <w:r w:rsidR="0038716D">
        <w:rPr>
          <w:rFonts w:cs="Arial"/>
          <w:sz w:val="28"/>
          <w:szCs w:val="28"/>
        </w:rPr>
        <w:t xml:space="preserve">сведения из УГИБДД ГУ МВД России по Новосибирской области </w:t>
      </w:r>
      <w:r w:rsidRPr="00B54321">
        <w:rPr>
          <w:rFonts w:cs="Arial"/>
          <w:sz w:val="28"/>
          <w:szCs w:val="28"/>
        </w:rPr>
        <w:t xml:space="preserve">об отсутствии владельца, в пятидневный срок подлежит вывозу на утилизацию. </w:t>
      </w:r>
    </w:p>
    <w:p w:rsidR="00B54321" w:rsidRP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 xml:space="preserve">Вывоз и утилизация брошенного и разукомплектованного транспортного средства осуществляется юридическими и физическими лицами, индивидуальными предпринимателями, имеющими соответствующее разрешение на оказание этого вида деятельности. </w:t>
      </w:r>
    </w:p>
    <w:p w:rsidR="00B54321" w:rsidRP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>10.1.4</w:t>
      </w:r>
      <w:proofErr w:type="gramStart"/>
      <w:r w:rsidRPr="00B54321">
        <w:rPr>
          <w:rFonts w:cs="Arial"/>
          <w:sz w:val="28"/>
          <w:szCs w:val="28"/>
        </w:rPr>
        <w:t xml:space="preserve">  В</w:t>
      </w:r>
      <w:proofErr w:type="gramEnd"/>
      <w:r w:rsidRPr="00B54321">
        <w:rPr>
          <w:rFonts w:cs="Arial"/>
          <w:sz w:val="28"/>
          <w:szCs w:val="28"/>
        </w:rPr>
        <w:t xml:space="preserve"> случае выявления владельцев брошенных и разукомплектованных транспортных средств расходы, связанные с вывозом и утилизацией брошенного автотранспорта, подлежат возмещению лицу, за счет средств которого осуществлялись работы. </w:t>
      </w:r>
    </w:p>
    <w:p w:rsid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>10.1.5  Контроль</w:t>
      </w:r>
      <w:r w:rsidR="003635D8">
        <w:rPr>
          <w:rFonts w:cs="Arial"/>
          <w:sz w:val="28"/>
          <w:szCs w:val="28"/>
        </w:rPr>
        <w:t xml:space="preserve"> </w:t>
      </w:r>
      <w:r w:rsidRPr="00B54321">
        <w:rPr>
          <w:rFonts w:cs="Arial"/>
          <w:sz w:val="28"/>
          <w:szCs w:val="28"/>
        </w:rPr>
        <w:t xml:space="preserve"> за эвакуацией брошенных и разукомплектованных автотранспортных средств осуществляют администрации</w:t>
      </w:r>
      <w:r w:rsidR="0038716D">
        <w:rPr>
          <w:rFonts w:cs="Arial"/>
          <w:sz w:val="28"/>
          <w:szCs w:val="28"/>
        </w:rPr>
        <w:t xml:space="preserve"> сельских поселений</w:t>
      </w:r>
      <w:proofErr w:type="gramStart"/>
      <w:r w:rsidRPr="00B54321">
        <w:rPr>
          <w:rFonts w:cs="Arial"/>
          <w:sz w:val="28"/>
          <w:szCs w:val="28"/>
        </w:rPr>
        <w:t>.</w:t>
      </w:r>
      <w:r w:rsidR="0002597E">
        <w:rPr>
          <w:rFonts w:cs="Arial"/>
          <w:sz w:val="28"/>
          <w:szCs w:val="28"/>
        </w:rPr>
        <w:t>»</w:t>
      </w:r>
      <w:proofErr w:type="gramEnd"/>
    </w:p>
    <w:p w:rsidR="001E39E8" w:rsidRDefault="001E39E8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Пункт 14 части 5.3 изложить в следующей редакции:</w:t>
      </w:r>
    </w:p>
    <w:p w:rsidR="001E39E8" w:rsidRPr="00B54321" w:rsidRDefault="001E39E8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2.1 «14) осуществление выпаса </w:t>
      </w:r>
      <w:proofErr w:type="gramStart"/>
      <w:r>
        <w:rPr>
          <w:rFonts w:cs="Arial"/>
          <w:sz w:val="28"/>
          <w:szCs w:val="28"/>
        </w:rPr>
        <w:t xml:space="preserve">( </w:t>
      </w:r>
      <w:proofErr w:type="gramEnd"/>
      <w:r>
        <w:rPr>
          <w:rFonts w:cs="Arial"/>
          <w:sz w:val="28"/>
          <w:szCs w:val="28"/>
        </w:rPr>
        <w:t>выгула</w:t>
      </w:r>
      <w:r w:rsidR="0085023B">
        <w:rPr>
          <w:rFonts w:cs="Arial"/>
          <w:sz w:val="28"/>
          <w:szCs w:val="28"/>
        </w:rPr>
        <w:t>) домашних животных в неустановленных местах, исключение составляют собаки-проводники, сопровождающие инвалида по зрению».</w:t>
      </w:r>
    </w:p>
    <w:p w:rsidR="00777414" w:rsidRDefault="00B54321" w:rsidP="00B54321">
      <w:pPr>
        <w:shd w:val="clear" w:color="auto" w:fill="FFFFFF"/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="007E07F5">
        <w:rPr>
          <w:sz w:val="28"/>
          <w:szCs w:val="28"/>
        </w:rPr>
        <w:t>3</w:t>
      </w:r>
      <w:r w:rsidR="00F25A49" w:rsidRPr="00A36FC2">
        <w:rPr>
          <w:sz w:val="28"/>
          <w:szCs w:val="28"/>
        </w:rPr>
        <w:t xml:space="preserve">. </w:t>
      </w:r>
      <w:r w:rsidR="00F25A49" w:rsidRPr="00A36FC2">
        <w:rPr>
          <w:bCs/>
          <w:sz w:val="28"/>
          <w:szCs w:val="28"/>
        </w:rPr>
        <w:t xml:space="preserve"> Опубликовать настоящее решение в перио</w:t>
      </w:r>
      <w:r w:rsidR="00313100">
        <w:rPr>
          <w:bCs/>
          <w:sz w:val="28"/>
          <w:szCs w:val="28"/>
        </w:rPr>
        <w:t>дическом печатном издании "</w:t>
      </w:r>
      <w:proofErr w:type="spellStart"/>
      <w:r w:rsidR="00313100">
        <w:rPr>
          <w:bCs/>
          <w:sz w:val="28"/>
          <w:szCs w:val="28"/>
        </w:rPr>
        <w:t>Черн</w:t>
      </w:r>
      <w:r w:rsidR="00491071">
        <w:rPr>
          <w:bCs/>
          <w:sz w:val="28"/>
          <w:szCs w:val="28"/>
        </w:rPr>
        <w:t>овский</w:t>
      </w:r>
      <w:proofErr w:type="spellEnd"/>
      <w:r w:rsidR="00491071">
        <w:rPr>
          <w:bCs/>
          <w:sz w:val="28"/>
          <w:szCs w:val="28"/>
        </w:rPr>
        <w:t xml:space="preserve"> в</w:t>
      </w:r>
      <w:bookmarkStart w:id="3" w:name="_GoBack"/>
      <w:bookmarkEnd w:id="3"/>
      <w:r w:rsidR="00F25A49" w:rsidRPr="00A36FC2">
        <w:rPr>
          <w:bCs/>
          <w:sz w:val="28"/>
          <w:szCs w:val="28"/>
        </w:rPr>
        <w:t>естник" и на офици</w:t>
      </w:r>
      <w:r w:rsidR="00313100">
        <w:rPr>
          <w:bCs/>
          <w:sz w:val="28"/>
          <w:szCs w:val="28"/>
        </w:rPr>
        <w:t>альном сайте администрации Черн</w:t>
      </w:r>
      <w:r w:rsidR="00F25A49" w:rsidRPr="00A36FC2">
        <w:rPr>
          <w:bCs/>
          <w:sz w:val="28"/>
          <w:szCs w:val="28"/>
        </w:rPr>
        <w:t>овского сельсовета Кочковского  района Новосибирской области</w:t>
      </w:r>
      <w:r w:rsidR="00D4766F" w:rsidRPr="00A36FC2">
        <w:rPr>
          <w:bCs/>
          <w:sz w:val="28"/>
          <w:szCs w:val="28"/>
        </w:rPr>
        <w:t>.</w:t>
      </w:r>
    </w:p>
    <w:p w:rsidR="007A3ABF" w:rsidRPr="00463EDF" w:rsidRDefault="007E07F5" w:rsidP="00F25A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</w:t>
      </w:r>
      <w:r w:rsidR="007A3ABF">
        <w:rPr>
          <w:bCs/>
          <w:sz w:val="28"/>
          <w:szCs w:val="28"/>
        </w:rPr>
        <w:t xml:space="preserve">. </w:t>
      </w:r>
      <w:r w:rsidR="007A3ABF" w:rsidRPr="002465B6">
        <w:rPr>
          <w:sz w:val="28"/>
          <w:szCs w:val="28"/>
        </w:rPr>
        <w:t>Настоящее</w:t>
      </w:r>
      <w:r w:rsidR="0038716D">
        <w:rPr>
          <w:sz w:val="28"/>
          <w:szCs w:val="28"/>
        </w:rPr>
        <w:t xml:space="preserve"> решение вступает в силу  после </w:t>
      </w:r>
      <w:r w:rsidR="007A3ABF" w:rsidRPr="002465B6">
        <w:rPr>
          <w:sz w:val="28"/>
          <w:szCs w:val="28"/>
        </w:rPr>
        <w:t xml:space="preserve"> его официального опубликования</w:t>
      </w:r>
      <w:r w:rsidR="007A3ABF">
        <w:rPr>
          <w:sz w:val="28"/>
          <w:szCs w:val="28"/>
        </w:rPr>
        <w:t>.</w:t>
      </w:r>
    </w:p>
    <w:p w:rsidR="00D4766F" w:rsidRDefault="00D4766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064F78" w:rsidRDefault="00064F78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4766F" w:rsidRPr="0098726E" w:rsidRDefault="00313100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>Кочковского района Новосибирской обла</w:t>
      </w:r>
      <w:r w:rsidR="00313100">
        <w:rPr>
          <w:sz w:val="28"/>
          <w:szCs w:val="28"/>
        </w:rPr>
        <w:t>сти                            М.А. Шатов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D4766F" w:rsidRDefault="00313100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 </w:t>
      </w:r>
    </w:p>
    <w:p w:rsidR="00777414" w:rsidRDefault="00D4766F" w:rsidP="00F45AD6">
      <w:pPr>
        <w:ind w:left="142" w:right="-1" w:hanging="142"/>
        <w:jc w:val="both"/>
        <w:rPr>
          <w:color w:val="000000"/>
          <w:sz w:val="28"/>
          <w:szCs w:val="28"/>
        </w:rPr>
      </w:pPr>
      <w:r w:rsidRPr="0098726E">
        <w:rPr>
          <w:sz w:val="28"/>
          <w:szCs w:val="28"/>
        </w:rPr>
        <w:t xml:space="preserve">Кочковского района Новосибирской области  </w:t>
      </w:r>
      <w:r w:rsidR="00313100">
        <w:rPr>
          <w:sz w:val="28"/>
          <w:szCs w:val="28"/>
        </w:rPr>
        <w:t xml:space="preserve">                          Л.Г. Стаценко</w:t>
      </w:r>
    </w:p>
    <w:p w:rsidR="00777414" w:rsidRPr="00463EDF" w:rsidRDefault="00777414" w:rsidP="009B631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777414" w:rsidRPr="00463EDF" w:rsidSect="007A3ABF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F5" w:rsidRDefault="00A93EF5" w:rsidP="00777414">
      <w:r>
        <w:separator/>
      </w:r>
    </w:p>
  </w:endnote>
  <w:endnote w:type="continuationSeparator" w:id="0">
    <w:p w:rsidR="00A93EF5" w:rsidRDefault="00A93EF5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F5" w:rsidRDefault="00A93EF5" w:rsidP="00777414">
      <w:r>
        <w:separator/>
      </w:r>
    </w:p>
  </w:footnote>
  <w:footnote w:type="continuationSeparator" w:id="0">
    <w:p w:rsidR="00A93EF5" w:rsidRDefault="00A93EF5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C054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93E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C054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91071">
      <w:rPr>
        <w:rStyle w:val="a8"/>
        <w:noProof/>
      </w:rPr>
      <w:t>3</w:t>
    </w:r>
    <w:r>
      <w:rPr>
        <w:rStyle w:val="a8"/>
      </w:rPr>
      <w:fldChar w:fldCharType="end"/>
    </w:r>
  </w:p>
  <w:p w:rsidR="00E90F25" w:rsidRDefault="00A93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00530"/>
    <w:rsid w:val="0002597E"/>
    <w:rsid w:val="000271D4"/>
    <w:rsid w:val="0006167F"/>
    <w:rsid w:val="00064F78"/>
    <w:rsid w:val="00066383"/>
    <w:rsid w:val="000908EC"/>
    <w:rsid w:val="000A0DE8"/>
    <w:rsid w:val="000E18F1"/>
    <w:rsid w:val="001018E1"/>
    <w:rsid w:val="0017452E"/>
    <w:rsid w:val="00177676"/>
    <w:rsid w:val="00180B24"/>
    <w:rsid w:val="001858A0"/>
    <w:rsid w:val="001B5521"/>
    <w:rsid w:val="001C4A6D"/>
    <w:rsid w:val="001D4319"/>
    <w:rsid w:val="001E3027"/>
    <w:rsid w:val="001E39E8"/>
    <w:rsid w:val="002140C5"/>
    <w:rsid w:val="00215CF1"/>
    <w:rsid w:val="0022443D"/>
    <w:rsid w:val="0025559C"/>
    <w:rsid w:val="002B315E"/>
    <w:rsid w:val="003128B9"/>
    <w:rsid w:val="00313100"/>
    <w:rsid w:val="00325D26"/>
    <w:rsid w:val="00330095"/>
    <w:rsid w:val="0034659A"/>
    <w:rsid w:val="003470D8"/>
    <w:rsid w:val="003635D8"/>
    <w:rsid w:val="0038716D"/>
    <w:rsid w:val="00393D89"/>
    <w:rsid w:val="003E005C"/>
    <w:rsid w:val="00410185"/>
    <w:rsid w:val="00461094"/>
    <w:rsid w:val="00491071"/>
    <w:rsid w:val="004B0D5F"/>
    <w:rsid w:val="00504A65"/>
    <w:rsid w:val="0052173C"/>
    <w:rsid w:val="005D04F8"/>
    <w:rsid w:val="005D54DB"/>
    <w:rsid w:val="005E1AD6"/>
    <w:rsid w:val="0061581D"/>
    <w:rsid w:val="0062592F"/>
    <w:rsid w:val="00627249"/>
    <w:rsid w:val="0064247E"/>
    <w:rsid w:val="00642550"/>
    <w:rsid w:val="006534A6"/>
    <w:rsid w:val="00666002"/>
    <w:rsid w:val="00676875"/>
    <w:rsid w:val="00681401"/>
    <w:rsid w:val="00697949"/>
    <w:rsid w:val="007440B8"/>
    <w:rsid w:val="00760332"/>
    <w:rsid w:val="0076499D"/>
    <w:rsid w:val="00777414"/>
    <w:rsid w:val="00792218"/>
    <w:rsid w:val="00796A2B"/>
    <w:rsid w:val="007A3ABF"/>
    <w:rsid w:val="007E07F5"/>
    <w:rsid w:val="00814829"/>
    <w:rsid w:val="00824502"/>
    <w:rsid w:val="0085023B"/>
    <w:rsid w:val="00880E9D"/>
    <w:rsid w:val="008A1322"/>
    <w:rsid w:val="00910517"/>
    <w:rsid w:val="00922F29"/>
    <w:rsid w:val="00935631"/>
    <w:rsid w:val="009606E7"/>
    <w:rsid w:val="00960906"/>
    <w:rsid w:val="00984658"/>
    <w:rsid w:val="00985962"/>
    <w:rsid w:val="009B631F"/>
    <w:rsid w:val="009C0546"/>
    <w:rsid w:val="009D07EB"/>
    <w:rsid w:val="00A36FC2"/>
    <w:rsid w:val="00A37506"/>
    <w:rsid w:val="00A7472F"/>
    <w:rsid w:val="00A821E1"/>
    <w:rsid w:val="00A83773"/>
    <w:rsid w:val="00A93EF5"/>
    <w:rsid w:val="00AB41DB"/>
    <w:rsid w:val="00AD33A8"/>
    <w:rsid w:val="00AF1CB5"/>
    <w:rsid w:val="00B03CB0"/>
    <w:rsid w:val="00B1669D"/>
    <w:rsid w:val="00B4494A"/>
    <w:rsid w:val="00B54321"/>
    <w:rsid w:val="00B64739"/>
    <w:rsid w:val="00B81A10"/>
    <w:rsid w:val="00B82DF7"/>
    <w:rsid w:val="00C57EC6"/>
    <w:rsid w:val="00C62486"/>
    <w:rsid w:val="00C63744"/>
    <w:rsid w:val="00C77347"/>
    <w:rsid w:val="00C955DB"/>
    <w:rsid w:val="00C977F0"/>
    <w:rsid w:val="00CB5515"/>
    <w:rsid w:val="00CD4D39"/>
    <w:rsid w:val="00D252C9"/>
    <w:rsid w:val="00D4766F"/>
    <w:rsid w:val="00D61BE3"/>
    <w:rsid w:val="00D874F1"/>
    <w:rsid w:val="00DA58E0"/>
    <w:rsid w:val="00E054AE"/>
    <w:rsid w:val="00E24820"/>
    <w:rsid w:val="00E72768"/>
    <w:rsid w:val="00E824AC"/>
    <w:rsid w:val="00E85491"/>
    <w:rsid w:val="00E92810"/>
    <w:rsid w:val="00E95D8C"/>
    <w:rsid w:val="00EA3112"/>
    <w:rsid w:val="00EC500F"/>
    <w:rsid w:val="00EC64DF"/>
    <w:rsid w:val="00ED4FFE"/>
    <w:rsid w:val="00F25A49"/>
    <w:rsid w:val="00F459FC"/>
    <w:rsid w:val="00F45AD6"/>
    <w:rsid w:val="00F57329"/>
    <w:rsid w:val="00F81AF5"/>
    <w:rsid w:val="00FD1334"/>
    <w:rsid w:val="00FE3934"/>
    <w:rsid w:val="00FE4980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1A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64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6C21-B32E-42AB-8164-6A6EE21A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5</cp:revision>
  <cp:lastPrinted>2023-10-12T03:07:00Z</cp:lastPrinted>
  <dcterms:created xsi:type="dcterms:W3CDTF">2023-10-13T04:34:00Z</dcterms:created>
  <dcterms:modified xsi:type="dcterms:W3CDTF">2023-11-20T08:23:00Z</dcterms:modified>
</cp:coreProperties>
</file>