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E6B" w:rsidRDefault="00A70E6B" w:rsidP="00A70E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</w:t>
      </w:r>
    </w:p>
    <w:p w:rsidR="00A70E6B" w:rsidRDefault="00A70E6B" w:rsidP="00A70E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ЧЕРНОВСКОГО  СЕЛЬСОВЕТА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КОЧКОВСКОГО РАЙОНА НОВОСИБИРСКОЙ ОБЛАСТИ</w:t>
      </w:r>
    </w:p>
    <w:p w:rsidR="00A70E6B" w:rsidRDefault="00A70E6B" w:rsidP="00A70E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(шестого    созыва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)</w:t>
      </w:r>
      <w:proofErr w:type="gramEnd"/>
    </w:p>
    <w:p w:rsidR="00A70E6B" w:rsidRDefault="00A70E6B" w:rsidP="00A70E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70E6B" w:rsidRDefault="00A70E6B" w:rsidP="00A70E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A70E6B" w:rsidRDefault="004C4939" w:rsidP="00A70E6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Двадцать четвертой </w:t>
      </w:r>
      <w:r w:rsidR="00A70E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сессии</w:t>
      </w:r>
    </w:p>
    <w:p w:rsidR="00A70E6B" w:rsidRDefault="00A277CB" w:rsidP="00A70E6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24.11.</w:t>
      </w:r>
      <w:r w:rsidR="00A70E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2023 г                                    </w:t>
      </w:r>
      <w:proofErr w:type="gramStart"/>
      <w:r w:rsidR="00A70E6B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 w:rsidR="00A70E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Черновка                 </w:t>
      </w:r>
      <w:r w:rsidR="004C49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№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</w:p>
    <w:p w:rsidR="00A70E6B" w:rsidRDefault="00A70E6B" w:rsidP="00A70E6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0E6B" w:rsidRDefault="00A70E6B" w:rsidP="00A70E6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О   внесении  изменений    в  Положение  об оплате  труда  выборных должностных лиц местного самоуправления, осуществляющих свои полномочия на постоянной основе,  муниципальных   служащих Черновского  сельсовета Кочковского района Новосибирской области, утвержденного решением сессии Совета  депутатов  от 15.03.2017 №6 ( с внес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зм. от  13.07.2018 №1 , от 18.01.2019 №2, 25.12.2019 №4,17.11.2020 №5 25.11.2021№8, 29. 12.2021 №7, 28.09.2022 №3 , 24.11.2022 №5</w:t>
      </w:r>
      <w:r w:rsidR="00C569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 </w:t>
      </w:r>
      <w:r w:rsidR="00A277CB">
        <w:rPr>
          <w:rFonts w:ascii="Times New Roman" w:eastAsia="Times New Roman" w:hAnsi="Times New Roman"/>
          <w:bCs/>
          <w:sz w:val="28"/>
          <w:szCs w:val="28"/>
          <w:lang w:eastAsia="ru-RU"/>
        </w:rPr>
        <w:t>28</w:t>
      </w:r>
      <w:r w:rsidR="0021214B">
        <w:rPr>
          <w:rFonts w:ascii="Times New Roman" w:eastAsia="Times New Roman" w:hAnsi="Times New Roman"/>
          <w:bCs/>
          <w:sz w:val="28"/>
          <w:szCs w:val="28"/>
          <w:lang w:eastAsia="ru-RU"/>
        </w:rPr>
        <w:t>.09.2023</w:t>
      </w:r>
      <w:r w:rsidR="00C569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277CB">
        <w:rPr>
          <w:rFonts w:ascii="Times New Roman" w:eastAsia="Times New Roman" w:hAnsi="Times New Roman"/>
          <w:bCs/>
          <w:sz w:val="28"/>
          <w:szCs w:val="28"/>
          <w:lang w:eastAsia="ru-RU"/>
        </w:rPr>
        <w:t>№3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)</w:t>
      </w:r>
    </w:p>
    <w:p w:rsidR="00A70E6B" w:rsidRDefault="0021214B" w:rsidP="00A70E6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21214B">
        <w:rPr>
          <w:rFonts w:ascii="Times New Roman" w:hAnsi="Times New Roman" w:cs="Times New Roman"/>
          <w:sz w:val="28"/>
          <w:szCs w:val="28"/>
        </w:rPr>
        <w:t xml:space="preserve">а основании Постановления Правительства Новосибирской области от 17.10.2023 </w:t>
      </w:r>
      <w:r>
        <w:rPr>
          <w:rFonts w:ascii="Times New Roman" w:hAnsi="Times New Roman" w:cs="Times New Roman"/>
          <w:sz w:val="28"/>
          <w:szCs w:val="28"/>
        </w:rPr>
        <w:t xml:space="preserve">  № 4</w:t>
      </w:r>
      <w:r w:rsidR="00464A63">
        <w:rPr>
          <w:rFonts w:ascii="Times New Roman" w:hAnsi="Times New Roman" w:cs="Times New Roman"/>
          <w:sz w:val="28"/>
          <w:szCs w:val="28"/>
        </w:rPr>
        <w:t>78</w:t>
      </w:r>
      <w:r w:rsidRPr="0021214B">
        <w:rPr>
          <w:rFonts w:ascii="Times New Roman" w:hAnsi="Times New Roman" w:cs="Times New Roman"/>
          <w:sz w:val="28"/>
          <w:szCs w:val="28"/>
        </w:rPr>
        <w:t>-п «Об увеличении фондов оплаты труда работников государственных учреждений Новосибирской области, за исключением категорий работников, определенных Указами Президента Российской Федерации от 07.05.2012 № 597 «О мероприятиях по реализации государственной социальной политики», от 01.06.2021 № 761 «О национальной стратегии действий в интересах детей на 2012-2017 годы», от 28.12.2012 №1688 «О некоторых мерах по реализации государственной</w:t>
      </w:r>
      <w:proofErr w:type="gramEnd"/>
      <w:r w:rsidRPr="0021214B">
        <w:rPr>
          <w:rFonts w:ascii="Times New Roman" w:hAnsi="Times New Roman" w:cs="Times New Roman"/>
          <w:sz w:val="28"/>
          <w:szCs w:val="28"/>
        </w:rPr>
        <w:t xml:space="preserve"> политики в сфере защиты детей-сирот и детей, оставшихся без попечения родителей</w:t>
      </w:r>
      <w:r>
        <w:rPr>
          <w:sz w:val="28"/>
          <w:szCs w:val="28"/>
        </w:rPr>
        <w:t xml:space="preserve">»,  </w:t>
      </w:r>
      <w:r w:rsidR="00464A63">
        <w:rPr>
          <w:sz w:val="28"/>
          <w:szCs w:val="28"/>
        </w:rPr>
        <w:t xml:space="preserve"> и  в </w:t>
      </w:r>
      <w:r w:rsidR="00464A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соответствии с </w:t>
      </w:r>
      <w:r w:rsidR="00464A63">
        <w:rPr>
          <w:rFonts w:ascii="Times New Roman" w:hAnsi="Times New Roman"/>
          <w:sz w:val="28"/>
          <w:szCs w:val="28"/>
        </w:rPr>
        <w:t xml:space="preserve"> пунктом 3 Постановления Правительства Новосибирской об сласти  от 31.07.2017 №20-п «О нормативах формирования расходов на оплату труда депутатов</w:t>
      </w:r>
      <w:proofErr w:type="gramStart"/>
      <w:r w:rsidR="00464A63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464A63">
        <w:rPr>
          <w:rFonts w:ascii="Times New Roman" w:hAnsi="Times New Roman"/>
          <w:sz w:val="28"/>
          <w:szCs w:val="28"/>
        </w:rPr>
        <w:t xml:space="preserve"> выборных должностных лиц  местного самоуправления . осуществляющих свои полномочия на постоянной основе . муниципальных служащих  и ( или) содержание лиц органов местного самоуправления муниципальных образований Новосибирской области» ,</w:t>
      </w:r>
    </w:p>
    <w:p w:rsidR="00A70E6B" w:rsidRDefault="00A70E6B" w:rsidP="00A70E6B">
      <w:pPr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Черновского  сельсовета Кочковского района Новосибирской области   РЕШИЛ:</w:t>
      </w:r>
    </w:p>
    <w:p w:rsidR="00A70E6B" w:rsidRDefault="00A70E6B" w:rsidP="00A70E6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1.Внести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в  Положение  об оплате  труда  выборных должностных лиц местного самоуправления, осуществляющих свои полномочия на постоянной основе,  муниципальных   служащих Черновского  сельсовета Кочковского района Новосибирской области, утвержденного решением сессии Совета  депутатов  от 15.03.2017 №6 ( с внес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зм. от  13.07.2018 №1 , от 18.01.2019 №2, 25.12.2019 №4 ,17.11.2020 №5</w:t>
      </w:r>
      <w:r w:rsidR="00A277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25.11.2</w:t>
      </w:r>
      <w:r w:rsidR="00A277CB">
        <w:rPr>
          <w:rFonts w:ascii="Times New Roman" w:hAnsi="Times New Roman"/>
          <w:sz w:val="28"/>
          <w:szCs w:val="28"/>
        </w:rPr>
        <w:t>021№8, 29.12.2021№7, 28.09.2022 №3 ,</w:t>
      </w:r>
      <w:r>
        <w:rPr>
          <w:rFonts w:ascii="Times New Roman" w:hAnsi="Times New Roman"/>
          <w:sz w:val="28"/>
          <w:szCs w:val="28"/>
        </w:rPr>
        <w:t xml:space="preserve"> 24.11.2022 № 5</w:t>
      </w:r>
      <w:r w:rsidR="00A277CB">
        <w:rPr>
          <w:rFonts w:ascii="Times New Roman" w:hAnsi="Times New Roman"/>
          <w:sz w:val="28"/>
          <w:szCs w:val="28"/>
        </w:rPr>
        <w:t>, 28.09.2023 №3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следующие изменения : </w:t>
      </w:r>
    </w:p>
    <w:p w:rsidR="00A70E6B" w:rsidRDefault="00A70E6B" w:rsidP="00A70E6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 разделе 2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A70E6B" w:rsidRDefault="00A70E6B" w:rsidP="00A70E6B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 в пункте 2.2.  цифру «3349» заменит</w:t>
      </w:r>
      <w:r w:rsidR="005875A8">
        <w:rPr>
          <w:rFonts w:ascii="Times New Roman" w:eastAsia="Times New Roman" w:hAnsi="Times New Roman"/>
          <w:sz w:val="28"/>
          <w:szCs w:val="28"/>
          <w:lang w:eastAsia="ru-RU"/>
        </w:rPr>
        <w:t>ь цифрой « 3950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A70E6B" w:rsidRDefault="00A70E6B" w:rsidP="00A70E6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разделе 3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A70E6B" w:rsidRDefault="00A70E6B" w:rsidP="006C6299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  в пункте 3.3. цифр</w:t>
      </w:r>
      <w:r w:rsidR="005875A8">
        <w:rPr>
          <w:rFonts w:ascii="Times New Roman" w:eastAsia="Times New Roman" w:hAnsi="Times New Roman"/>
          <w:sz w:val="28"/>
          <w:szCs w:val="28"/>
          <w:lang w:eastAsia="ru-RU"/>
        </w:rPr>
        <w:t>ы «3349» заменить цифрами  «3950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A70E6B" w:rsidRDefault="00A70E6B" w:rsidP="00A70E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б)  пункт  3.8  изложить   в  следующей редакции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</w:p>
    <w:p w:rsidR="00A70E6B" w:rsidRDefault="00A70E6B" w:rsidP="00A70E6B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 Ежемесячная надбавка к должностному окладу  за классный чин муниципальной службы устанавливается равным:</w:t>
      </w:r>
    </w:p>
    <w:p w:rsidR="00A70E6B" w:rsidRDefault="00A70E6B" w:rsidP="00A70E6B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164465</wp:posOffset>
                </wp:positionV>
                <wp:extent cx="251460" cy="28956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0E6B" w:rsidRDefault="00A70E6B" w:rsidP="00A70E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1.9pt;margin-top:12.95pt;width:19.8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" fillcolor="window" stroked="f" strokeweight=".5pt">
                <v:textbox>
                  <w:txbxContent>
                    <w:p w:rsidR="00A70E6B" w:rsidRDefault="00A70E6B" w:rsidP="00A70E6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075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30"/>
        <w:gridCol w:w="3545"/>
      </w:tblGrid>
      <w:tr w:rsidR="00A70E6B" w:rsidTr="003225F3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6B" w:rsidRDefault="00A70E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 классного чина муниципальных служащих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6B" w:rsidRDefault="00A70E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Норматив ежемесячной надбавки за классный чин муниципальных служащих (НКЧ) (рублей) &lt;1&gt;</w:t>
            </w:r>
          </w:p>
        </w:tc>
      </w:tr>
      <w:tr w:rsidR="00A70E6B" w:rsidTr="003225F3">
        <w:trPr>
          <w:trHeight w:val="301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6B" w:rsidRDefault="00A70E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6B" w:rsidRDefault="00E904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2797</w:t>
            </w:r>
          </w:p>
        </w:tc>
      </w:tr>
      <w:tr w:rsidR="00A70E6B" w:rsidTr="003225F3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6B" w:rsidRDefault="00A70E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6B" w:rsidRDefault="00A70E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</w:t>
            </w:r>
            <w:r w:rsidR="00E90491">
              <w:rPr>
                <w:rFonts w:ascii="Times New Roman" w:eastAsia="Times New Roman" w:hAnsi="Times New Roman"/>
                <w:sz w:val="28"/>
                <w:szCs w:val="28"/>
              </w:rPr>
              <w:t>2656</w:t>
            </w:r>
          </w:p>
        </w:tc>
      </w:tr>
      <w:tr w:rsidR="00A70E6B" w:rsidTr="003225F3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6B" w:rsidRDefault="00A70E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6B" w:rsidRDefault="00A70E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</w:t>
            </w:r>
            <w:r w:rsidR="00E90491">
              <w:rPr>
                <w:rFonts w:ascii="Times New Roman" w:eastAsia="Times New Roman" w:hAnsi="Times New Roman"/>
                <w:sz w:val="28"/>
                <w:szCs w:val="28"/>
              </w:rPr>
              <w:t>2524</w:t>
            </w:r>
          </w:p>
        </w:tc>
      </w:tr>
      <w:tr w:rsidR="00A70E6B" w:rsidTr="003225F3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6B" w:rsidRDefault="00A70E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6B" w:rsidRDefault="00A70E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</w:t>
            </w:r>
            <w:r w:rsidR="00E90491">
              <w:rPr>
                <w:rFonts w:ascii="Times New Roman" w:eastAsia="Times New Roman" w:hAnsi="Times New Roman"/>
                <w:sz w:val="28"/>
                <w:szCs w:val="28"/>
              </w:rPr>
              <w:t>2402</w:t>
            </w:r>
          </w:p>
        </w:tc>
      </w:tr>
      <w:tr w:rsidR="00A70E6B" w:rsidTr="003225F3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6B" w:rsidRDefault="00A70E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6B" w:rsidRDefault="00A70E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</w:t>
            </w:r>
            <w:r w:rsidR="00E90491">
              <w:rPr>
                <w:rFonts w:ascii="Times New Roman" w:eastAsia="Times New Roman" w:hAnsi="Times New Roman"/>
                <w:sz w:val="28"/>
                <w:szCs w:val="28"/>
              </w:rPr>
              <w:t>2278</w:t>
            </w:r>
          </w:p>
        </w:tc>
      </w:tr>
      <w:tr w:rsidR="00A70E6B" w:rsidTr="003225F3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6B" w:rsidRDefault="00A70E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6B" w:rsidRDefault="00E904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2162</w:t>
            </w:r>
          </w:p>
        </w:tc>
      </w:tr>
      <w:tr w:rsidR="00A70E6B" w:rsidTr="003225F3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6B" w:rsidRDefault="00A70E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6B" w:rsidRDefault="00E904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2055</w:t>
            </w:r>
          </w:p>
        </w:tc>
      </w:tr>
      <w:tr w:rsidR="00A70E6B" w:rsidTr="003225F3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6B" w:rsidRDefault="00A70E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6B" w:rsidRDefault="00E904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1957</w:t>
            </w:r>
          </w:p>
        </w:tc>
      </w:tr>
      <w:tr w:rsidR="00A70E6B" w:rsidTr="003225F3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6B" w:rsidRDefault="00A70E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6B" w:rsidRDefault="00E904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1867</w:t>
            </w:r>
          </w:p>
        </w:tc>
      </w:tr>
      <w:tr w:rsidR="00A70E6B" w:rsidTr="003225F3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6B" w:rsidRDefault="00A70E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6B" w:rsidRDefault="00E904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1779</w:t>
            </w:r>
          </w:p>
        </w:tc>
      </w:tr>
      <w:tr w:rsidR="00A70E6B" w:rsidTr="003225F3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6B" w:rsidRDefault="00A70E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6B" w:rsidRDefault="00E904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1697</w:t>
            </w:r>
          </w:p>
        </w:tc>
      </w:tr>
      <w:tr w:rsidR="00A70E6B" w:rsidTr="003225F3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6B" w:rsidRDefault="00A70E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6B" w:rsidRDefault="00E904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1613</w:t>
            </w:r>
          </w:p>
        </w:tc>
      </w:tr>
      <w:tr w:rsidR="00A70E6B" w:rsidTr="003225F3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6B" w:rsidRDefault="00A70E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6B" w:rsidRDefault="00E904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1531</w:t>
            </w:r>
          </w:p>
        </w:tc>
      </w:tr>
      <w:tr w:rsidR="00A70E6B" w:rsidTr="003225F3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6B" w:rsidRDefault="00A70E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6B" w:rsidRDefault="00A70E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</w:t>
            </w:r>
            <w:r w:rsidR="00E90491">
              <w:rPr>
                <w:rFonts w:ascii="Times New Roman" w:eastAsia="Times New Roman" w:hAnsi="Times New Roman"/>
                <w:sz w:val="28"/>
                <w:szCs w:val="28"/>
              </w:rPr>
              <w:t>1451</w:t>
            </w:r>
          </w:p>
        </w:tc>
      </w:tr>
      <w:tr w:rsidR="00A70E6B" w:rsidTr="003225F3">
        <w:trPr>
          <w:trHeight w:val="361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6B" w:rsidRDefault="00A70E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E6B" w:rsidRDefault="00A70E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7742BE" wp14:editId="55483256">
                      <wp:simplePos x="0" y="0"/>
                      <wp:positionH relativeFrom="column">
                        <wp:posOffset>2282190</wp:posOffset>
                      </wp:positionH>
                      <wp:positionV relativeFrom="paragraph">
                        <wp:posOffset>25400</wp:posOffset>
                      </wp:positionV>
                      <wp:extent cx="365760" cy="289560"/>
                      <wp:effectExtent l="0" t="0" r="0" b="0"/>
                      <wp:wrapNone/>
                      <wp:docPr id="6" name="Пол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70E6B" w:rsidRDefault="00A70E6B" w:rsidP="00A70E6B">
                                  <w:pPr>
                                    <w:ind w:left="-11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225F3" w:rsidRDefault="003225F3" w:rsidP="00A70E6B">
                                  <w:pPr>
                                    <w:ind w:left="-11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225F3" w:rsidRDefault="003225F3" w:rsidP="00A70E6B">
                                  <w:pPr>
                                    <w:ind w:left="-11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225F3" w:rsidRDefault="003225F3" w:rsidP="00A70E6B">
                                  <w:pPr>
                                    <w:ind w:left="-11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225F3" w:rsidRDefault="003225F3" w:rsidP="00A70E6B">
                                  <w:pPr>
                                    <w:ind w:left="-11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225F3" w:rsidRDefault="003225F3" w:rsidP="00A70E6B">
                                  <w:pPr>
                                    <w:ind w:left="-11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225F3" w:rsidRDefault="003225F3" w:rsidP="00A70E6B">
                                  <w:pPr>
                                    <w:ind w:left="-11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225F3" w:rsidRDefault="003225F3" w:rsidP="00A70E6B">
                                  <w:pPr>
                                    <w:ind w:left="-11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70E6B" w:rsidRDefault="00A70E6B" w:rsidP="00A70E6B">
                                  <w:pPr>
                                    <w:ind w:left="-113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6" o:spid="_x0000_s1027" type="#_x0000_t202" style="position:absolute;margin-left:179.7pt;margin-top:2pt;width:28.8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" fillcolor="window" stroked="f" strokeweight=".5pt">
                      <v:textbox>
                        <w:txbxContent>
                          <w:p w:rsidR="00A70E6B" w:rsidRDefault="00A70E6B" w:rsidP="00A70E6B">
                            <w:pPr>
                              <w:ind w:left="-11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25F3" w:rsidRDefault="003225F3" w:rsidP="00A70E6B">
                            <w:pPr>
                              <w:ind w:left="-11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25F3" w:rsidRDefault="003225F3" w:rsidP="00A70E6B">
                            <w:pPr>
                              <w:ind w:left="-11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25F3" w:rsidRDefault="003225F3" w:rsidP="00A70E6B">
                            <w:pPr>
                              <w:ind w:left="-11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25F3" w:rsidRDefault="003225F3" w:rsidP="00A70E6B">
                            <w:pPr>
                              <w:ind w:left="-11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25F3" w:rsidRDefault="003225F3" w:rsidP="00A70E6B">
                            <w:pPr>
                              <w:ind w:left="-11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25F3" w:rsidRDefault="003225F3" w:rsidP="00A70E6B">
                            <w:pPr>
                              <w:ind w:left="-11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225F3" w:rsidRDefault="003225F3" w:rsidP="00A70E6B">
                            <w:pPr>
                              <w:ind w:left="-11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70E6B" w:rsidRDefault="00A70E6B" w:rsidP="00A70E6B">
                            <w:pPr>
                              <w:ind w:left="-11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</w:t>
            </w:r>
            <w:r w:rsidR="00E90491">
              <w:rPr>
                <w:rFonts w:ascii="Times New Roman" w:eastAsia="Times New Roman" w:hAnsi="Times New Roman"/>
                <w:sz w:val="28"/>
                <w:szCs w:val="28"/>
              </w:rPr>
              <w:t>1191</w:t>
            </w:r>
          </w:p>
        </w:tc>
      </w:tr>
    </w:tbl>
    <w:p w:rsidR="003225F3" w:rsidRDefault="003225F3" w:rsidP="00A70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0491" w:rsidRPr="00E90491" w:rsidRDefault="00E90491" w:rsidP="00E90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91">
        <w:rPr>
          <w:rFonts w:ascii="Times New Roman" w:hAnsi="Times New Roman" w:cs="Times New Roman"/>
          <w:szCs w:val="28"/>
        </w:rPr>
        <w:t>.</w:t>
      </w:r>
      <w:r w:rsidRPr="00E90491">
        <w:rPr>
          <w:rFonts w:ascii="Times New Roman" w:hAnsi="Times New Roman" w:cs="Times New Roman"/>
          <w:sz w:val="28"/>
          <w:szCs w:val="28"/>
        </w:rPr>
        <w:t>2. Настоящее решение  распространяется на правоотношения с  1  октября 2023 года</w:t>
      </w:r>
    </w:p>
    <w:p w:rsidR="003225F3" w:rsidRPr="00E90491" w:rsidRDefault="003225F3" w:rsidP="00A70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5F3" w:rsidRDefault="003225F3" w:rsidP="00A70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5F3" w:rsidRDefault="003225F3" w:rsidP="00A70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5F3" w:rsidRDefault="003225F3" w:rsidP="00A70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0E6B" w:rsidRDefault="00A70E6B" w:rsidP="00A70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Глава Черновского сельсовета </w:t>
      </w:r>
    </w:p>
    <w:p w:rsidR="00A70E6B" w:rsidRDefault="00A70E6B" w:rsidP="00A70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Кочковского района Новосибирской области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М.А.Шатов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70E6B" w:rsidRDefault="00A70E6B" w:rsidP="00A70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0E6B" w:rsidRDefault="00A70E6B" w:rsidP="00A70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 Черновского</w:t>
      </w:r>
    </w:p>
    <w:p w:rsidR="00A70E6B" w:rsidRDefault="00A70E6B" w:rsidP="00A70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Кочковского района </w:t>
      </w:r>
    </w:p>
    <w:p w:rsidR="00A70E6B" w:rsidRDefault="00A70E6B" w:rsidP="00A70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Л.Г.Стаценко</w:t>
      </w:r>
      <w:proofErr w:type="spellEnd"/>
    </w:p>
    <w:p w:rsidR="00A70E6B" w:rsidRDefault="00A70E6B" w:rsidP="00A70E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0E6B" w:rsidRDefault="00A70E6B" w:rsidP="00A70E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0E6B" w:rsidRDefault="00A70E6B" w:rsidP="00A70E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0E6B" w:rsidRDefault="00A70E6B" w:rsidP="00A70E6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0E6B" w:rsidRDefault="00A70E6B" w:rsidP="00A70E6B">
      <w:pPr>
        <w:rPr>
          <w:rFonts w:ascii="Calibri" w:eastAsia="Calibri" w:hAnsi="Calibri"/>
        </w:rPr>
      </w:pPr>
    </w:p>
    <w:p w:rsidR="00A70E6B" w:rsidRDefault="00A70E6B" w:rsidP="00A70E6B"/>
    <w:p w:rsidR="00A70E6B" w:rsidRDefault="00A70E6B" w:rsidP="00A70E6B"/>
    <w:p w:rsidR="00A70E6B" w:rsidRDefault="00A70E6B" w:rsidP="00A70E6B"/>
    <w:p w:rsidR="00A70E6B" w:rsidRDefault="00A70E6B" w:rsidP="00A70E6B"/>
    <w:p w:rsidR="00273504" w:rsidRDefault="00A70E6B" w:rsidP="00A70E6B"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sectPr w:rsidR="0027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47627"/>
    <w:multiLevelType w:val="hybridMultilevel"/>
    <w:tmpl w:val="1DFE0F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7B4"/>
    <w:rsid w:val="0021214B"/>
    <w:rsid w:val="00273504"/>
    <w:rsid w:val="003225F3"/>
    <w:rsid w:val="003E340F"/>
    <w:rsid w:val="00464A63"/>
    <w:rsid w:val="004C4939"/>
    <w:rsid w:val="005875A8"/>
    <w:rsid w:val="006A1A48"/>
    <w:rsid w:val="006C6299"/>
    <w:rsid w:val="009707B4"/>
    <w:rsid w:val="00A277CB"/>
    <w:rsid w:val="00A70E6B"/>
    <w:rsid w:val="00C569A1"/>
    <w:rsid w:val="00DB063D"/>
    <w:rsid w:val="00E90491"/>
    <w:rsid w:val="00ED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25</cp:revision>
  <cp:lastPrinted>2023-11-23T04:07:00Z</cp:lastPrinted>
  <dcterms:created xsi:type="dcterms:W3CDTF">2023-10-20T05:31:00Z</dcterms:created>
  <dcterms:modified xsi:type="dcterms:W3CDTF">2023-11-23T04:09:00Z</dcterms:modified>
</cp:coreProperties>
</file>