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06" w:rsidRDefault="00AA5506" w:rsidP="00AA5506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Сведения о доходах, расходах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об имуществе и обязательствах имущественного характера руководителей муниципальных  учреждений, </w:t>
      </w:r>
      <w:r w:rsidR="008F06ED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их супруги (супруга) и н</w:t>
      </w:r>
      <w:r w:rsidR="00231381">
        <w:rPr>
          <w:rFonts w:ascii="Times New Roman" w:hAnsi="Times New Roman" w:cs="Times New Roman"/>
          <w:b/>
          <w:sz w:val="28"/>
          <w:szCs w:val="28"/>
        </w:rPr>
        <w:t>есовершеннолетних детей, за 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A5506" w:rsidRDefault="00AA5506" w:rsidP="00AA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предоставления сведений:</w:t>
      </w:r>
    </w:p>
    <w:p w:rsidR="00AA5506" w:rsidRDefault="00AA5506" w:rsidP="00AA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ФИО руководителя   учреждения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должность, (ФИО супруги (супруга)  руководителя учреждения, ФИО несовершеннолетних детей);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Декларированный годовой доход   руководителя   учреждения, его супруги (супруга) и несовершеннолетних детей (руб.);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Перечень объектов недвижимого имущества, принадлежащих руководителю  учреждения 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Перечень транспортных средств, с указанием вида и марки, принадлежащих на праве собственности     руководителю   учреждения, его супруге (супругу) и несовершеннолетним детям;                                                                                                                                                                     д) 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источниках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совершена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сделка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приобретению),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сумма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сделки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превышает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общий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доход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последних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года,</w:t>
      </w:r>
      <w:proofErr w:type="gramEnd"/>
    </w:p>
    <w:p w:rsidR="00AA5506" w:rsidRDefault="00AA5506" w:rsidP="00AA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а)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Килипенко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Александр  Васильевич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муниципального казенного учреждения куль</w:t>
      </w:r>
      <w:r w:rsidR="0023138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 ЧСКО «Колос» ;</w:t>
      </w:r>
      <w:r w:rsidR="00231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370 617 ,28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земельный участок для ведения личного подсобного хозяйства-(собственность индивидуальная ) 2500,0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Россия,;   дом (общая совместная собственность )-67,6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Россия;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легковой  автомобиль Ниссан АД ;    </w:t>
      </w:r>
      <w:r w:rsidR="00D3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СУЗУКИ </w:t>
      </w:r>
      <w:r w:rsidR="00D364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SX</w:t>
      </w:r>
      <w:r w:rsidR="00D364D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д) нет</w:t>
      </w:r>
      <w:r w:rsidR="008F06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5506" w:rsidRDefault="00AA5506" w:rsidP="00AA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</w:t>
      </w:r>
      <w:r w:rsidR="008F0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супруга</w:t>
      </w:r>
      <w:r w:rsidR="008F06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31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381 727,97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земельный участок для ведения личного подсобного хозяйств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безвозмездное пользование , фактическое предоставление)- 2500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Россия;  дом (общая совместная собственность) -67,6кв.м., Россия 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нет;                                                                                                                                                               д) нет</w:t>
      </w:r>
      <w:r w:rsidR="008F06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7AED" w:rsidRDefault="00E17AED"/>
    <w:sectPr w:rsidR="00E17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00"/>
    <w:rsid w:val="00231381"/>
    <w:rsid w:val="00373D30"/>
    <w:rsid w:val="008F06ED"/>
    <w:rsid w:val="00AA5506"/>
    <w:rsid w:val="00B36D00"/>
    <w:rsid w:val="00D364D4"/>
    <w:rsid w:val="00E1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Nikolaevna</dc:creator>
  <cp:lastModifiedBy>Nikolaevna</cp:lastModifiedBy>
  <cp:revision>2</cp:revision>
  <dcterms:created xsi:type="dcterms:W3CDTF">2018-04-12T07:37:00Z</dcterms:created>
  <dcterms:modified xsi:type="dcterms:W3CDTF">2018-04-12T07:37:00Z</dcterms:modified>
</cp:coreProperties>
</file>