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51" w:rsidRPr="00A2346A" w:rsidRDefault="00445051" w:rsidP="0044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«Справочный телефон» 26-301</w:t>
      </w:r>
      <w:r w:rsidRPr="00A2346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2346A">
        <w:rPr>
          <w:rFonts w:ascii="Times New Roman" w:eastAsia="Times New Roman" w:hAnsi="Times New Roman" w:cs="Times New Roman"/>
          <w:sz w:val="24"/>
          <w:szCs w:val="24"/>
        </w:rPr>
        <w:t> работает в администрации в рабочие дни</w:t>
      </w:r>
      <w:r w:rsidRPr="00A23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9-00 до 17-00. После 17.00 часов,</w:t>
      </w:r>
      <w:r w:rsidRPr="00A2346A">
        <w:rPr>
          <w:rFonts w:ascii="Times New Roman" w:eastAsia="Times New Roman" w:hAnsi="Times New Roman" w:cs="Times New Roman"/>
          <w:sz w:val="24"/>
          <w:szCs w:val="24"/>
        </w:rPr>
        <w:t xml:space="preserve"> в выходные и праздничные дни – в режиме автоматического приема обращений.</w:t>
      </w:r>
    </w:p>
    <w:p w:rsidR="00445051" w:rsidRPr="00A2346A" w:rsidRDefault="00445051" w:rsidP="0044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A">
        <w:rPr>
          <w:rFonts w:ascii="Times New Roman" w:eastAsia="Times New Roman" w:hAnsi="Times New Roman" w:cs="Times New Roman"/>
          <w:sz w:val="24"/>
          <w:szCs w:val="24"/>
        </w:rPr>
        <w:t>График работы специалиста, отвечающего за работу с устными обращениями, режим работы с 9.00 до 17.00 часов, с обедом с 13.00 до 14.00.​</w:t>
      </w:r>
    </w:p>
    <w:p w:rsidR="009E101C" w:rsidRDefault="009E101C"/>
    <w:sectPr w:rsidR="009E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45051"/>
    <w:rsid w:val="00445051"/>
    <w:rsid w:val="009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2017-11-22T02:55:00Z</dcterms:created>
  <dcterms:modified xsi:type="dcterms:W3CDTF">2017-11-22T02:55:00Z</dcterms:modified>
</cp:coreProperties>
</file>