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48" w:rsidRPr="000C5E48" w:rsidRDefault="000C5E48" w:rsidP="002111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0C5E48">
        <w:rPr>
          <w:rFonts w:ascii="Times New Roman" w:eastAsia="Times New Roman" w:hAnsi="Times New Roman" w:cs="Times New Roman"/>
          <w:b/>
          <w:bCs/>
          <w:color w:val="333333"/>
          <w:sz w:val="23"/>
        </w:rPr>
        <w:t>Уважаемые посетители сайта!</w:t>
      </w:r>
    </w:p>
    <w:p w:rsidR="000C5E48" w:rsidRPr="00211120" w:rsidRDefault="000C5E48" w:rsidP="0021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0C5E48">
        <w:rPr>
          <w:rFonts w:ascii="Times New Roman" w:eastAsia="Times New Roman" w:hAnsi="Times New Roman" w:cs="Times New Roman"/>
          <w:b/>
          <w:bCs/>
          <w:color w:val="333333"/>
          <w:sz w:val="23"/>
        </w:rPr>
        <w:t>Прежде чем направить электронное обращение, рекомендуем Вам ознакомиться с порядком направления и рассмотрения обращений и запросов в форме электронного документа.</w:t>
      </w:r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>В соответствии с</w:t>
      </w:r>
      <w:hyperlink r:id="rId4" w:history="1">
        <w:r w:rsidRPr="000C5E48">
          <w:rPr>
            <w:rFonts w:ascii="Times New Roman" w:eastAsia="Times New Roman" w:hAnsi="Times New Roman" w:cs="Times New Roman"/>
            <w:color w:val="456EE0"/>
            <w:sz w:val="23"/>
          </w:rPr>
          <w:t> </w:t>
        </w:r>
      </w:hyperlink>
      <w:hyperlink r:id="rId5" w:history="1">
        <w:r w:rsidRPr="000C5E48">
          <w:rPr>
            <w:rFonts w:ascii="Times New Roman" w:eastAsia="Times New Roman" w:hAnsi="Times New Roman" w:cs="Times New Roman"/>
            <w:color w:val="456EE0"/>
            <w:sz w:val="23"/>
          </w:rPr>
          <w:t>пунктом 1 статьи 8 Федерального закона Российской Федерации от 02.05.2006 №59-ФЗ «О порядке рассмотрения обращений граждан Российской Федерации»</w:t>
        </w:r>
      </w:hyperlink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t>,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</w:r>
      <w:proofErr w:type="gramStart"/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t>В соответствии с </w:t>
      </w:r>
      <w:hyperlink r:id="rId6" w:history="1">
        <w:r w:rsidRPr="000C5E48">
          <w:rPr>
            <w:rFonts w:ascii="Times New Roman" w:eastAsia="Times New Roman" w:hAnsi="Times New Roman" w:cs="Times New Roman"/>
            <w:color w:val="456EE0"/>
            <w:sz w:val="23"/>
          </w:rPr>
          <w:t>пунктом 3 статьи 8 Федерального закона Российской Федерации от 02.05.2006 №59-ФЗ «О порядке рассмотрения обращений граждан Российской Федерации»</w:t>
        </w:r>
      </w:hyperlink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t>,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7-ми дней со дня регистрации в соответствующий орган или соответствующему должностному лицу, в компетенцию которых входит решение</w:t>
      </w:r>
      <w:proofErr w:type="gramEnd"/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поставленных в обращении вопросов, с уведомлением гражда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нина, направившего обращение, </w:t>
      </w:r>
      <w:proofErr w:type="spellStart"/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о</w:t>
      </w:r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t>переадресации</w:t>
      </w:r>
      <w:proofErr w:type="spellEnd"/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обращения.</w:t>
      </w:r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</w:r>
      <w:proofErr w:type="gramStart"/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t>В целях объективного, всестороннего и своевременного рассмотрения обращений, рекомендуем Вам направлять обращения в тот государственный орган, орган местного самоуправления или тому должностному лицу, в компетенцию которых входит рассмотрение содержащихся в обращениях вопросов через официальные </w:t>
      </w:r>
      <w:hyperlink r:id="rId7" w:history="1">
        <w:r w:rsidRPr="000C5E48">
          <w:rPr>
            <w:rFonts w:ascii="Times New Roman" w:eastAsia="Times New Roman" w:hAnsi="Times New Roman" w:cs="Times New Roman"/>
            <w:color w:val="456EE0"/>
            <w:sz w:val="23"/>
          </w:rPr>
          <w:t>сайты исполнительных органов государственной власти Новосибирской области</w:t>
        </w:r>
      </w:hyperlink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t> и </w:t>
      </w:r>
      <w:hyperlink r:id="rId8" w:history="1">
        <w:r w:rsidRPr="000C5E48">
          <w:rPr>
            <w:rFonts w:ascii="Times New Roman" w:eastAsia="Times New Roman" w:hAnsi="Times New Roman" w:cs="Times New Roman"/>
            <w:color w:val="456EE0"/>
            <w:sz w:val="23"/>
          </w:rPr>
          <w:t>органов местного самоуправления Новосибирской области</w:t>
        </w:r>
      </w:hyperlink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t>, </w:t>
      </w:r>
      <w:hyperlink r:id="rId9" w:history="1">
        <w:r w:rsidRPr="000C5E48">
          <w:rPr>
            <w:rFonts w:ascii="Times New Roman" w:eastAsia="Times New Roman" w:hAnsi="Times New Roman" w:cs="Times New Roman"/>
            <w:color w:val="456EE0"/>
            <w:sz w:val="23"/>
          </w:rPr>
          <w:t>администраций сельсоветов Кочковского района Новосибирской области</w:t>
        </w:r>
      </w:hyperlink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t>.</w:t>
      </w:r>
      <w:r w:rsidR="00211120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</w:r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t>С полномочиями исполнительных органов государственной власти и</w:t>
      </w:r>
      <w:proofErr w:type="gramEnd"/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органов местного самоуправления Новосибирской области Вы можете ознакомиться:</w:t>
      </w:r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>•</w:t>
      </w:r>
      <w:proofErr w:type="gramStart"/>
      <w:r w:rsidRPr="000C5E48">
        <w:rPr>
          <w:rFonts w:ascii="Times New Roman" w:eastAsia="Times New Roman" w:hAnsi="Times New Roman" w:cs="Times New Roman"/>
          <w:b/>
          <w:bCs/>
          <w:color w:val="333333"/>
          <w:sz w:val="23"/>
        </w:rPr>
        <w:t>Полномочия Губернатора Новосибирской области</w:t>
      </w:r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t> (</w:t>
      </w:r>
      <w:hyperlink r:id="rId10" w:history="1">
        <w:r w:rsidRPr="000C5E48">
          <w:rPr>
            <w:rFonts w:ascii="Times New Roman" w:eastAsia="Times New Roman" w:hAnsi="Times New Roman" w:cs="Times New Roman"/>
            <w:color w:val="456EE0"/>
            <w:sz w:val="23"/>
          </w:rPr>
          <w:t>статья 29 Устава Новосибирской области от 18.04.2005 № 282-ОЗ</w:t>
        </w:r>
      </w:hyperlink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t>);</w:t>
      </w:r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>•</w:t>
      </w:r>
      <w:r w:rsidRPr="000C5E48">
        <w:rPr>
          <w:rFonts w:ascii="Times New Roman" w:eastAsia="Times New Roman" w:hAnsi="Times New Roman" w:cs="Times New Roman"/>
          <w:b/>
          <w:bCs/>
          <w:color w:val="333333"/>
          <w:sz w:val="23"/>
        </w:rPr>
        <w:t>Полномочия исполнительных органов государственной власти Новосибирской области</w:t>
      </w:r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t> размещены на официальных сайтах исполнительных органов государственной власти;</w:t>
      </w:r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>•</w:t>
      </w:r>
      <w:r w:rsidRPr="000C5E48">
        <w:rPr>
          <w:rFonts w:ascii="Times New Roman" w:eastAsia="Times New Roman" w:hAnsi="Times New Roman" w:cs="Times New Roman"/>
          <w:b/>
          <w:bCs/>
          <w:color w:val="333333"/>
          <w:sz w:val="23"/>
        </w:rPr>
        <w:t>Полномочия органов местного самоуправления</w:t>
      </w:r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t> по решению вопросов местного значения (</w:t>
      </w:r>
      <w:hyperlink r:id="rId11" w:history="1">
        <w:r w:rsidRPr="000C5E48">
          <w:rPr>
            <w:rFonts w:ascii="Times New Roman" w:eastAsia="Times New Roman" w:hAnsi="Times New Roman" w:cs="Times New Roman"/>
            <w:color w:val="456EE0"/>
            <w:sz w:val="23"/>
          </w:rPr>
          <w:t>статья 17 Федерального закона от 6.10.2003 № 131-ФЗ «Об общих принципах организации местного самоуправления в Российской Федерации»</w:t>
        </w:r>
      </w:hyperlink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t>);</w:t>
      </w:r>
      <w:proofErr w:type="gramEnd"/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>•</w:t>
      </w:r>
      <w:r w:rsidRPr="000C5E48">
        <w:rPr>
          <w:rFonts w:ascii="Times New Roman" w:eastAsia="Times New Roman" w:hAnsi="Times New Roman" w:cs="Times New Roman"/>
          <w:b/>
          <w:bCs/>
          <w:color w:val="333333"/>
          <w:sz w:val="23"/>
        </w:rPr>
        <w:t>Вопросы местного значения городского, сельского поселения</w:t>
      </w:r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t> (</w:t>
      </w:r>
      <w:hyperlink r:id="rId12" w:history="1">
        <w:r w:rsidRPr="000C5E48">
          <w:rPr>
            <w:rFonts w:ascii="Times New Roman" w:eastAsia="Times New Roman" w:hAnsi="Times New Roman" w:cs="Times New Roman"/>
            <w:color w:val="456EE0"/>
            <w:sz w:val="23"/>
          </w:rPr>
          <w:t>статья 14 Федерального закона от 6.10.2003 № 131-ФЗ «Об общих принципах организации местного самоуправления в Российской Федерации»</w:t>
        </w:r>
      </w:hyperlink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t>);</w:t>
      </w:r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>•</w:t>
      </w:r>
      <w:r w:rsidRPr="000C5E48">
        <w:rPr>
          <w:rFonts w:ascii="Times New Roman" w:eastAsia="Times New Roman" w:hAnsi="Times New Roman" w:cs="Times New Roman"/>
          <w:b/>
          <w:bCs/>
          <w:color w:val="333333"/>
          <w:sz w:val="23"/>
        </w:rPr>
        <w:t>Вопросы местного значения муниципального района</w:t>
      </w:r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t> (</w:t>
      </w:r>
      <w:hyperlink r:id="rId13" w:history="1">
        <w:r w:rsidRPr="000C5E48">
          <w:rPr>
            <w:rFonts w:ascii="Times New Roman" w:eastAsia="Times New Roman" w:hAnsi="Times New Roman" w:cs="Times New Roman"/>
            <w:color w:val="456EE0"/>
            <w:sz w:val="23"/>
          </w:rPr>
          <w:t>статья 15 Федерального закона от 6.10.2003 № 131-ФЗ «Об общих принципах организации местного самоуправления в Российской Федерации»</w:t>
        </w:r>
      </w:hyperlink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t>);</w:t>
      </w:r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>•</w:t>
      </w:r>
      <w:r w:rsidRPr="000C5E48">
        <w:rPr>
          <w:rFonts w:ascii="Times New Roman" w:eastAsia="Times New Roman" w:hAnsi="Times New Roman" w:cs="Times New Roman"/>
          <w:b/>
          <w:bCs/>
          <w:color w:val="333333"/>
          <w:sz w:val="23"/>
        </w:rPr>
        <w:t>Вопросы местного значения городского округа</w:t>
      </w:r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t> (</w:t>
      </w:r>
      <w:hyperlink r:id="rId14" w:history="1">
        <w:r w:rsidRPr="000C5E48">
          <w:rPr>
            <w:rFonts w:ascii="Times New Roman" w:eastAsia="Times New Roman" w:hAnsi="Times New Roman" w:cs="Times New Roman"/>
            <w:color w:val="456EE0"/>
            <w:sz w:val="23"/>
          </w:rPr>
          <w:t>статья 16 Федерального закона от 6.10.2003 № 131-ФЗ «Об общих принципах организации местного самоуправления в Российской Федерации»</w:t>
        </w:r>
      </w:hyperlink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t>);</w:t>
      </w:r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>•</w:t>
      </w:r>
      <w:r w:rsidRPr="000C5E48">
        <w:rPr>
          <w:rFonts w:ascii="Times New Roman" w:eastAsia="Times New Roman" w:hAnsi="Times New Roman" w:cs="Times New Roman"/>
          <w:b/>
          <w:bCs/>
          <w:color w:val="333333"/>
          <w:sz w:val="23"/>
        </w:rPr>
        <w:t>Вопросы местного значения Кочковского района Новосибирской области, полномочия Главы Кочковского района Новосибирской области, администрации Кочковского района Новосибирской области</w:t>
      </w:r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t> (</w:t>
      </w:r>
      <w:hyperlink r:id="rId15" w:history="1">
        <w:r w:rsidRPr="000C5E48">
          <w:rPr>
            <w:rFonts w:ascii="Times New Roman" w:eastAsia="Times New Roman" w:hAnsi="Times New Roman" w:cs="Times New Roman"/>
            <w:color w:val="456EE0"/>
            <w:sz w:val="23"/>
          </w:rPr>
          <w:t>Устав Кочковского района Новосибирской области</w:t>
        </w:r>
      </w:hyperlink>
      <w:r w:rsidRPr="000C5E48">
        <w:rPr>
          <w:rFonts w:ascii="Times New Roman" w:eastAsia="Times New Roman" w:hAnsi="Times New Roman" w:cs="Times New Roman"/>
          <w:color w:val="333333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 xml:space="preserve"> </w:t>
      </w:r>
      <w:r w:rsidRPr="00211120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Вопросы местного значения Черновского сельсовета Кочковского района Новосибирской области, полномочия Главы Черновского района Кочковского района  Новосибирской области</w:t>
      </w:r>
      <w:proofErr w:type="gramStart"/>
      <w:r w:rsidRPr="00211120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 xml:space="preserve"> ,</w:t>
      </w:r>
      <w:proofErr w:type="gramEnd"/>
      <w:r w:rsidRPr="00211120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 xml:space="preserve"> администрации Черновского сельсовета Кочковского</w:t>
      </w:r>
      <w:r w:rsidR="00211120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 xml:space="preserve"> района Новосибирской области   </w:t>
      </w:r>
      <w:r w:rsidRPr="00211120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 xml:space="preserve">( </w:t>
      </w:r>
      <w:r w:rsidRPr="00211120">
        <w:rPr>
          <w:rFonts w:ascii="Times New Roman" w:eastAsia="Times New Roman" w:hAnsi="Times New Roman" w:cs="Times New Roman"/>
          <w:b/>
          <w:color w:val="548DD4" w:themeColor="text2" w:themeTint="99"/>
          <w:sz w:val="23"/>
          <w:szCs w:val="23"/>
        </w:rPr>
        <w:t xml:space="preserve">Устав Черновского сельсовета </w:t>
      </w:r>
      <w:r w:rsidR="00211120" w:rsidRPr="00211120">
        <w:rPr>
          <w:rFonts w:ascii="Times New Roman" w:eastAsia="Times New Roman" w:hAnsi="Times New Roman" w:cs="Times New Roman"/>
          <w:b/>
          <w:color w:val="548DD4" w:themeColor="text2" w:themeTint="99"/>
          <w:sz w:val="23"/>
          <w:szCs w:val="23"/>
        </w:rPr>
        <w:t>Кочковского района Новосибирской области )</w:t>
      </w:r>
      <w:r w:rsidRPr="00211120">
        <w:rPr>
          <w:rFonts w:ascii="Times New Roman" w:eastAsia="Times New Roman" w:hAnsi="Times New Roman" w:cs="Times New Roman"/>
          <w:b/>
          <w:color w:val="548DD4" w:themeColor="text2" w:themeTint="99"/>
          <w:sz w:val="23"/>
          <w:szCs w:val="23"/>
        </w:rPr>
        <w:t xml:space="preserve"> </w:t>
      </w:r>
    </w:p>
    <w:p w:rsidR="000C5E48" w:rsidRPr="000C5E48" w:rsidRDefault="000C5E48" w:rsidP="000C5E48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0C5E48">
        <w:rPr>
          <w:rFonts w:ascii="Times New Roman" w:eastAsia="Times New Roman" w:hAnsi="Times New Roman" w:cs="Times New Roman"/>
          <w:i/>
          <w:iCs/>
          <w:color w:val="333333"/>
          <w:sz w:val="23"/>
        </w:rPr>
        <w:t>Поля, отмеченные *, обязательны для заполнения</w:t>
      </w:r>
      <w:r w:rsidRPr="000C5E48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</w:rPr>
        <w:br/>
      </w:r>
      <w:r w:rsidRPr="000C5E48">
        <w:rPr>
          <w:rFonts w:ascii="Times New Roman" w:eastAsia="Times New Roman" w:hAnsi="Times New Roman" w:cs="Times New Roman"/>
          <w:i/>
          <w:iCs/>
          <w:color w:val="333333"/>
          <w:sz w:val="23"/>
        </w:rPr>
        <w:t xml:space="preserve">Информация о персональных данных авторов обращений, направленных в электронном виде, </w:t>
      </w:r>
      <w:r w:rsidRPr="000C5E48">
        <w:rPr>
          <w:rFonts w:ascii="Times New Roman" w:eastAsia="Times New Roman" w:hAnsi="Times New Roman" w:cs="Times New Roman"/>
          <w:i/>
          <w:iCs/>
          <w:color w:val="333333"/>
          <w:sz w:val="23"/>
        </w:rPr>
        <w:lastRenderedPageBreak/>
        <w:t>хранится и обрабатывается с соблюдением требований Федерального закона от 27.07.2006 № 152-ФЗ «О персональных данных»</w:t>
      </w:r>
    </w:p>
    <w:p w:rsidR="000C5E48" w:rsidRPr="000C5E48" w:rsidRDefault="000C5E48" w:rsidP="000C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sz w:val="24"/>
          <w:szCs w:val="24"/>
        </w:rPr>
        <w:t>Получить ответ </w:t>
      </w:r>
      <w:r w:rsidRPr="000C5E48">
        <w:rPr>
          <w:rFonts w:ascii="Times New Roman" w:eastAsia="Times New Roman" w:hAnsi="Times New Roman" w:cs="Times New Roman"/>
          <w:sz w:val="24"/>
          <w:szCs w:val="24"/>
        </w:rPr>
        <w:object w:dxaOrig="2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120pt;height:18pt" o:ole="">
            <v:imagedata r:id="rId16" o:title=""/>
          </v:shape>
          <w:control r:id="rId17" w:name="DefaultOcxName" w:shapeid="_x0000_i1078"/>
        </w:object>
      </w:r>
    </w:p>
    <w:p w:rsidR="000C5E48" w:rsidRPr="000C5E48" w:rsidRDefault="000C5E48" w:rsidP="000C5E48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</w:rPr>
      </w:pPr>
      <w:r w:rsidRPr="000C5E48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</w:rPr>
        <w:t>В письменной форме</w:t>
      </w:r>
    </w:p>
    <w:p w:rsidR="000C5E48" w:rsidRPr="000C5E48" w:rsidRDefault="000C5E48" w:rsidP="000C5E48">
      <w:pPr>
        <w:spacing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</w:rPr>
      </w:pPr>
      <w:r w:rsidRPr="000C5E48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</w:rPr>
        <w:object w:dxaOrig="2400" w:dyaOrig="360">
          <v:shape id="_x0000_i1077" type="#_x0000_t75" style="width:42pt;height:18pt" o:ole="">
            <v:imagedata r:id="rId18" o:title=""/>
          </v:shape>
          <w:control r:id="rId19" w:name="DefaultOcxName1" w:shapeid="_x0000_i1077"/>
        </w:object>
      </w:r>
    </w:p>
    <w:p w:rsidR="000C5E48" w:rsidRPr="000C5E48" w:rsidRDefault="000C5E48" w:rsidP="000C5E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sz w:val="24"/>
          <w:szCs w:val="24"/>
        </w:rPr>
        <w:t>Краткая тема обращений </w:t>
      </w:r>
      <w:r w:rsidRPr="000C5E48">
        <w:rPr>
          <w:rFonts w:ascii="Times New Roman" w:eastAsia="Times New Roman" w:hAnsi="Times New Roman" w:cs="Times New Roman"/>
          <w:sz w:val="24"/>
          <w:szCs w:val="24"/>
        </w:rPr>
        <w:object w:dxaOrig="2400" w:dyaOrig="360">
          <v:shape id="_x0000_i1076" type="#_x0000_t75" style="width:236.25pt;height:18pt" o:ole="">
            <v:imagedata r:id="rId20" o:title=""/>
          </v:shape>
          <w:control r:id="rId21" w:name="DefaultOcxName2" w:shapeid="_x0000_i1076"/>
        </w:object>
      </w:r>
    </w:p>
    <w:p w:rsidR="000C5E48" w:rsidRPr="000C5E48" w:rsidRDefault="000C5E48" w:rsidP="000C5E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sz w:val="24"/>
          <w:szCs w:val="24"/>
        </w:rPr>
        <w:t>Фамилия </w:t>
      </w:r>
      <w:r w:rsidRPr="000C5E48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  <w:r w:rsidRPr="000C5E4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C5E48">
        <w:rPr>
          <w:rFonts w:ascii="Times New Roman" w:eastAsia="Times New Roman" w:hAnsi="Times New Roman" w:cs="Times New Roman"/>
          <w:sz w:val="24"/>
          <w:szCs w:val="24"/>
        </w:rPr>
        <w:object w:dxaOrig="2400" w:dyaOrig="360">
          <v:shape id="_x0000_i1075" type="#_x0000_t75" style="width:236.25pt;height:18pt" o:ole="">
            <v:imagedata r:id="rId20" o:title=""/>
          </v:shape>
          <w:control r:id="rId22" w:name="DefaultOcxName3" w:shapeid="_x0000_i1075"/>
        </w:object>
      </w:r>
    </w:p>
    <w:p w:rsidR="000C5E48" w:rsidRPr="000C5E48" w:rsidRDefault="000C5E48" w:rsidP="000C5E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sz w:val="24"/>
          <w:szCs w:val="24"/>
        </w:rPr>
        <w:t>Имя </w:t>
      </w:r>
      <w:r w:rsidRPr="000C5E48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  <w:r w:rsidRPr="000C5E4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C5E48">
        <w:rPr>
          <w:rFonts w:ascii="Times New Roman" w:eastAsia="Times New Roman" w:hAnsi="Times New Roman" w:cs="Times New Roman"/>
          <w:sz w:val="24"/>
          <w:szCs w:val="24"/>
        </w:rPr>
        <w:object w:dxaOrig="2400" w:dyaOrig="360">
          <v:shape id="_x0000_i1074" type="#_x0000_t75" style="width:236.25pt;height:18pt" o:ole="">
            <v:imagedata r:id="rId20" o:title=""/>
          </v:shape>
          <w:control r:id="rId23" w:name="DefaultOcxName4" w:shapeid="_x0000_i1074"/>
        </w:object>
      </w:r>
    </w:p>
    <w:p w:rsidR="000C5E48" w:rsidRPr="000C5E48" w:rsidRDefault="000C5E48" w:rsidP="000C5E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sz w:val="24"/>
          <w:szCs w:val="24"/>
        </w:rPr>
        <w:t>Отчество </w:t>
      </w:r>
      <w:r w:rsidRPr="000C5E48">
        <w:rPr>
          <w:rFonts w:ascii="Times New Roman" w:eastAsia="Times New Roman" w:hAnsi="Times New Roman" w:cs="Times New Roman"/>
          <w:sz w:val="24"/>
          <w:szCs w:val="24"/>
        </w:rPr>
        <w:object w:dxaOrig="2400" w:dyaOrig="360">
          <v:shape id="_x0000_i1073" type="#_x0000_t75" style="width:236.25pt;height:18pt" o:ole="">
            <v:imagedata r:id="rId20" o:title=""/>
          </v:shape>
          <w:control r:id="rId24" w:name="DefaultOcxName5" w:shapeid="_x0000_i1073"/>
        </w:object>
      </w:r>
    </w:p>
    <w:p w:rsidR="000C5E48" w:rsidRPr="000C5E48" w:rsidRDefault="000C5E48" w:rsidP="000C5E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sz w:val="24"/>
          <w:szCs w:val="24"/>
        </w:rPr>
        <w:t>Почтовый индекс </w:t>
      </w:r>
      <w:r w:rsidRPr="000C5E48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  <w:r w:rsidRPr="000C5E4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C5E48">
        <w:rPr>
          <w:rFonts w:ascii="Times New Roman" w:eastAsia="Times New Roman" w:hAnsi="Times New Roman" w:cs="Times New Roman"/>
          <w:sz w:val="24"/>
          <w:szCs w:val="24"/>
        </w:rPr>
        <w:object w:dxaOrig="2400" w:dyaOrig="360">
          <v:shape id="_x0000_i1072" type="#_x0000_t75" style="width:236.25pt;height:18pt" o:ole="">
            <v:imagedata r:id="rId20" o:title=""/>
          </v:shape>
          <w:control r:id="rId25" w:name="DefaultOcxName6" w:shapeid="_x0000_i1072"/>
        </w:object>
      </w:r>
    </w:p>
    <w:p w:rsidR="000C5E48" w:rsidRPr="000C5E48" w:rsidRDefault="000C5E48" w:rsidP="000C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sz w:val="24"/>
          <w:szCs w:val="24"/>
        </w:rPr>
        <w:t>Район </w:t>
      </w:r>
      <w:r w:rsidRPr="000C5E48">
        <w:rPr>
          <w:rFonts w:ascii="Times New Roman" w:eastAsia="Times New Roman" w:hAnsi="Times New Roman" w:cs="Times New Roman"/>
          <w:sz w:val="24"/>
          <w:szCs w:val="24"/>
        </w:rPr>
        <w:object w:dxaOrig="2400" w:dyaOrig="360">
          <v:shape id="_x0000_i1071" type="#_x0000_t75" style="width:485.25pt;height:18pt" o:ole="">
            <v:imagedata r:id="rId26" o:title=""/>
          </v:shape>
          <w:control r:id="rId27" w:name="DefaultOcxName7" w:shapeid="_x0000_i1071"/>
        </w:object>
      </w:r>
    </w:p>
    <w:p w:rsidR="000C5E48" w:rsidRPr="000C5E48" w:rsidRDefault="000C5E48" w:rsidP="000C5E48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</w:rPr>
      </w:pPr>
      <w:r w:rsidRPr="000C5E48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</w:rPr>
        <w:t>- Не указано -</w:t>
      </w:r>
    </w:p>
    <w:p w:rsidR="000C5E48" w:rsidRPr="000C5E48" w:rsidRDefault="000C5E48" w:rsidP="000C5E48">
      <w:pPr>
        <w:spacing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</w:rPr>
      </w:pPr>
      <w:r w:rsidRPr="000C5E48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</w:rPr>
        <w:object w:dxaOrig="2400" w:dyaOrig="360">
          <v:shape id="_x0000_i1070" type="#_x0000_t75" style="width:42pt;height:18pt" o:ole="">
            <v:imagedata r:id="rId18" o:title=""/>
          </v:shape>
          <w:control r:id="rId28" w:name="DefaultOcxName8" w:shapeid="_x0000_i1070"/>
        </w:object>
      </w:r>
    </w:p>
    <w:p w:rsidR="000C5E48" w:rsidRPr="000C5E48" w:rsidRDefault="000C5E48" w:rsidP="000C5E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sz w:val="24"/>
          <w:szCs w:val="24"/>
        </w:rPr>
        <w:t>Город/поселок </w:t>
      </w:r>
      <w:r w:rsidRPr="000C5E48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  <w:r w:rsidRPr="000C5E4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C5E48">
        <w:rPr>
          <w:rFonts w:ascii="Times New Roman" w:eastAsia="Times New Roman" w:hAnsi="Times New Roman" w:cs="Times New Roman"/>
          <w:sz w:val="24"/>
          <w:szCs w:val="24"/>
        </w:rPr>
        <w:object w:dxaOrig="2400" w:dyaOrig="360">
          <v:shape id="_x0000_i1069" type="#_x0000_t75" style="width:236.25pt;height:18pt" o:ole="">
            <v:imagedata r:id="rId20" o:title=""/>
          </v:shape>
          <w:control r:id="rId29" w:name="DefaultOcxName9" w:shapeid="_x0000_i1069"/>
        </w:object>
      </w:r>
    </w:p>
    <w:p w:rsidR="000C5E48" w:rsidRPr="000C5E48" w:rsidRDefault="000C5E48" w:rsidP="000C5E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sz w:val="24"/>
          <w:szCs w:val="24"/>
        </w:rPr>
        <w:t>Область </w:t>
      </w:r>
      <w:r w:rsidRPr="000C5E48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  <w:r w:rsidRPr="000C5E4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C5E48">
        <w:rPr>
          <w:rFonts w:ascii="Times New Roman" w:eastAsia="Times New Roman" w:hAnsi="Times New Roman" w:cs="Times New Roman"/>
          <w:sz w:val="24"/>
          <w:szCs w:val="24"/>
        </w:rPr>
        <w:object w:dxaOrig="2400" w:dyaOrig="360">
          <v:shape id="_x0000_i1068" type="#_x0000_t75" style="width:236.25pt;height:18pt" o:ole="">
            <v:imagedata r:id="rId20" o:title=""/>
          </v:shape>
          <w:control r:id="rId30" w:name="DefaultOcxName10" w:shapeid="_x0000_i1068"/>
        </w:object>
      </w:r>
    </w:p>
    <w:p w:rsidR="000C5E48" w:rsidRPr="000C5E48" w:rsidRDefault="000C5E48" w:rsidP="000C5E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sz w:val="24"/>
          <w:szCs w:val="24"/>
        </w:rPr>
        <w:t>Улица </w:t>
      </w:r>
      <w:r w:rsidRPr="000C5E48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  <w:r w:rsidRPr="000C5E4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C5E48">
        <w:rPr>
          <w:rFonts w:ascii="Times New Roman" w:eastAsia="Times New Roman" w:hAnsi="Times New Roman" w:cs="Times New Roman"/>
          <w:sz w:val="24"/>
          <w:szCs w:val="24"/>
        </w:rPr>
        <w:object w:dxaOrig="2400" w:dyaOrig="360">
          <v:shape id="_x0000_i1067" type="#_x0000_t75" style="width:236.25pt;height:18pt" o:ole="">
            <v:imagedata r:id="rId20" o:title=""/>
          </v:shape>
          <w:control r:id="rId31" w:name="DefaultOcxName11" w:shapeid="_x0000_i1067"/>
        </w:object>
      </w:r>
    </w:p>
    <w:p w:rsidR="000C5E48" w:rsidRPr="000C5E48" w:rsidRDefault="000C5E48" w:rsidP="000C5E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sz w:val="24"/>
          <w:szCs w:val="24"/>
        </w:rPr>
        <w:t>Дом </w:t>
      </w:r>
      <w:r w:rsidRPr="000C5E48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  <w:r w:rsidRPr="000C5E4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C5E48">
        <w:rPr>
          <w:rFonts w:ascii="Times New Roman" w:eastAsia="Times New Roman" w:hAnsi="Times New Roman" w:cs="Times New Roman"/>
          <w:sz w:val="24"/>
          <w:szCs w:val="24"/>
        </w:rPr>
        <w:object w:dxaOrig="2400" w:dyaOrig="360">
          <v:shape id="_x0000_i1066" type="#_x0000_t75" style="width:236.25pt;height:18pt" o:ole="">
            <v:imagedata r:id="rId20" o:title=""/>
          </v:shape>
          <w:control r:id="rId32" w:name="DefaultOcxName12" w:shapeid="_x0000_i1066"/>
        </w:object>
      </w:r>
    </w:p>
    <w:p w:rsidR="000C5E48" w:rsidRPr="000C5E48" w:rsidRDefault="000C5E48" w:rsidP="000C5E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sz w:val="24"/>
          <w:szCs w:val="24"/>
        </w:rPr>
        <w:t>Корпус </w:t>
      </w:r>
      <w:r w:rsidRPr="000C5E48">
        <w:rPr>
          <w:rFonts w:ascii="Times New Roman" w:eastAsia="Times New Roman" w:hAnsi="Times New Roman" w:cs="Times New Roman"/>
          <w:sz w:val="24"/>
          <w:szCs w:val="24"/>
        </w:rPr>
        <w:object w:dxaOrig="2400" w:dyaOrig="360">
          <v:shape id="_x0000_i1065" type="#_x0000_t75" style="width:236.25pt;height:18pt" o:ole="">
            <v:imagedata r:id="rId20" o:title=""/>
          </v:shape>
          <w:control r:id="rId33" w:name="DefaultOcxName13" w:shapeid="_x0000_i1065"/>
        </w:object>
      </w:r>
    </w:p>
    <w:p w:rsidR="000C5E48" w:rsidRPr="000C5E48" w:rsidRDefault="000C5E48" w:rsidP="000C5E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sz w:val="24"/>
          <w:szCs w:val="24"/>
        </w:rPr>
        <w:t>Квартира </w:t>
      </w:r>
      <w:r w:rsidRPr="000C5E48">
        <w:rPr>
          <w:rFonts w:ascii="Times New Roman" w:eastAsia="Times New Roman" w:hAnsi="Times New Roman" w:cs="Times New Roman"/>
          <w:sz w:val="24"/>
          <w:szCs w:val="24"/>
        </w:rPr>
        <w:object w:dxaOrig="2400" w:dyaOrig="360">
          <v:shape id="_x0000_i1064" type="#_x0000_t75" style="width:236.25pt;height:18pt" o:ole="">
            <v:imagedata r:id="rId20" o:title=""/>
          </v:shape>
          <w:control r:id="rId34" w:name="DefaultOcxName14" w:shapeid="_x0000_i1064"/>
        </w:object>
      </w:r>
    </w:p>
    <w:p w:rsidR="000C5E48" w:rsidRPr="000C5E48" w:rsidRDefault="000C5E48" w:rsidP="000C5E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sz w:val="24"/>
          <w:szCs w:val="24"/>
        </w:rPr>
        <w:t>Социальный статус </w:t>
      </w:r>
      <w:r w:rsidRPr="000C5E48">
        <w:rPr>
          <w:rFonts w:ascii="Times New Roman" w:eastAsia="Times New Roman" w:hAnsi="Times New Roman" w:cs="Times New Roman"/>
          <w:sz w:val="24"/>
          <w:szCs w:val="24"/>
        </w:rPr>
        <w:object w:dxaOrig="2400" w:dyaOrig="360">
          <v:shape id="_x0000_i1063" type="#_x0000_t75" style="width:236.25pt;height:18pt" o:ole="">
            <v:imagedata r:id="rId20" o:title=""/>
          </v:shape>
          <w:control r:id="rId35" w:name="DefaultOcxName15" w:shapeid="_x0000_i1063"/>
        </w:object>
      </w:r>
    </w:p>
    <w:p w:rsidR="000C5E48" w:rsidRPr="000C5E48" w:rsidRDefault="000C5E48" w:rsidP="000C5E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sz w:val="24"/>
          <w:szCs w:val="24"/>
        </w:rPr>
        <w:t>Телефон </w:t>
      </w:r>
      <w:r w:rsidRPr="000C5E48">
        <w:rPr>
          <w:rFonts w:ascii="Times New Roman" w:eastAsia="Times New Roman" w:hAnsi="Times New Roman" w:cs="Times New Roman"/>
          <w:sz w:val="24"/>
          <w:szCs w:val="24"/>
        </w:rPr>
        <w:object w:dxaOrig="2400" w:dyaOrig="360">
          <v:shape id="_x0000_i1062" type="#_x0000_t75" style="width:236.25pt;height:18pt" o:ole="">
            <v:imagedata r:id="rId20" o:title=""/>
          </v:shape>
          <w:control r:id="rId36" w:name="DefaultOcxName16" w:shapeid="_x0000_i1062"/>
        </w:object>
      </w:r>
    </w:p>
    <w:p w:rsidR="000C5E48" w:rsidRPr="000C5E48" w:rsidRDefault="000C5E48" w:rsidP="000C5E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C5E48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0C5E48">
        <w:rPr>
          <w:rFonts w:ascii="Times New Roman" w:eastAsia="Times New Roman" w:hAnsi="Times New Roman" w:cs="Times New Roman"/>
          <w:sz w:val="24"/>
          <w:szCs w:val="24"/>
        </w:rPr>
        <w:t>-mail</w:t>
      </w:r>
      <w:proofErr w:type="spellEnd"/>
      <w:r w:rsidRPr="000C5E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5E48" w:rsidRPr="000C5E48" w:rsidRDefault="000C5E48" w:rsidP="000C5E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sz w:val="24"/>
          <w:szCs w:val="24"/>
        </w:rPr>
        <w:t>Текст обращения </w:t>
      </w:r>
      <w:r w:rsidRPr="000C5E48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</w:p>
    <w:p w:rsidR="000C5E48" w:rsidRDefault="000C5E48" w:rsidP="000C5E48">
      <w:r w:rsidRPr="000C5E48">
        <w:rPr>
          <w:rFonts w:ascii="Times New Roman" w:eastAsia="Times New Roman" w:hAnsi="Times New Roman" w:cs="Times New Roman"/>
          <w:sz w:val="24"/>
          <w:szCs w:val="24"/>
        </w:rPr>
        <w:object w:dxaOrig="2400" w:dyaOrig="360">
          <v:shape id="_x0000_i1061" type="#_x0000_t75" style="width:249pt;height:71.25pt" o:ole="">
            <v:imagedata r:id="rId37" o:title=""/>
          </v:shape>
          <w:control r:id="rId38" w:name="DefaultOcxName17" w:shapeid="_x0000_i1061"/>
        </w:object>
      </w:r>
    </w:p>
    <w:sectPr w:rsidR="000C5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E48"/>
    <w:rsid w:val="000C5E48"/>
    <w:rsid w:val="0021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5E48"/>
    <w:rPr>
      <w:b/>
      <w:bCs/>
    </w:rPr>
  </w:style>
  <w:style w:type="character" w:styleId="a4">
    <w:name w:val="Hyperlink"/>
    <w:basedOn w:val="a0"/>
    <w:uiPriority w:val="99"/>
    <w:semiHidden/>
    <w:unhideWhenUsed/>
    <w:rsid w:val="000C5E4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C5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C5E48"/>
    <w:rPr>
      <w:i/>
      <w:iCs/>
    </w:rPr>
  </w:style>
  <w:style w:type="character" w:customStyle="1" w:styleId="form-required">
    <w:name w:val="form-required"/>
    <w:basedOn w:val="a0"/>
    <w:rsid w:val="000C5E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05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9304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920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47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097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49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25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18180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684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48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02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96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673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448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16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05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12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o.ru/page/2358" TargetMode="External"/><Relationship Id="rId13" Type="http://schemas.openxmlformats.org/officeDocument/2006/relationships/hyperlink" Target="http://pravo.gov.ru/proxy/ips/?docbody=&amp;nd=102083574&amp;intelsearch=131-%F4%E7" TargetMode="External"/><Relationship Id="rId18" Type="http://schemas.openxmlformats.org/officeDocument/2006/relationships/image" Target="media/image2.wmf"/><Relationship Id="rId26" Type="http://schemas.openxmlformats.org/officeDocument/2006/relationships/image" Target="media/image4.wm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3.xml"/><Relationship Id="rId34" Type="http://schemas.openxmlformats.org/officeDocument/2006/relationships/control" Target="activeX/activeX15.xml"/><Relationship Id="rId7" Type="http://schemas.openxmlformats.org/officeDocument/2006/relationships/hyperlink" Target="http://www.nso.ru/page/2299" TargetMode="External"/><Relationship Id="rId12" Type="http://schemas.openxmlformats.org/officeDocument/2006/relationships/hyperlink" Target="http://pravo.gov.ru/proxy/ips/?docbody=&amp;nd=102083574&amp;intelsearch=131-%F4%E7" TargetMode="External"/><Relationship Id="rId17" Type="http://schemas.openxmlformats.org/officeDocument/2006/relationships/control" Target="activeX/activeX1.xml"/><Relationship Id="rId25" Type="http://schemas.openxmlformats.org/officeDocument/2006/relationships/control" Target="activeX/activeX7.xml"/><Relationship Id="rId33" Type="http://schemas.openxmlformats.org/officeDocument/2006/relationships/control" Target="activeX/activeX14.xml"/><Relationship Id="rId38" Type="http://schemas.openxmlformats.org/officeDocument/2006/relationships/control" Target="activeX/activeX18.xml"/><Relationship Id="rId2" Type="http://schemas.openxmlformats.org/officeDocument/2006/relationships/settings" Target="settings.xml"/><Relationship Id="rId16" Type="http://schemas.openxmlformats.org/officeDocument/2006/relationships/image" Target="media/image1.wmf"/><Relationship Id="rId20" Type="http://schemas.openxmlformats.org/officeDocument/2006/relationships/image" Target="media/image3.wmf"/><Relationship Id="rId29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06413&amp;intelsearch=59-%F4%E7" TargetMode="External"/><Relationship Id="rId11" Type="http://schemas.openxmlformats.org/officeDocument/2006/relationships/hyperlink" Target="http://pravo.gov.ru/proxy/ips/?docbody=&amp;nd=102083574&amp;intelsearch=131-%F4%E7" TargetMode="External"/><Relationship Id="rId24" Type="http://schemas.openxmlformats.org/officeDocument/2006/relationships/control" Target="activeX/activeX6.xml"/><Relationship Id="rId32" Type="http://schemas.openxmlformats.org/officeDocument/2006/relationships/control" Target="activeX/activeX13.xml"/><Relationship Id="rId37" Type="http://schemas.openxmlformats.org/officeDocument/2006/relationships/image" Target="media/image5.wmf"/><Relationship Id="rId40" Type="http://schemas.openxmlformats.org/officeDocument/2006/relationships/theme" Target="theme/theme1.xml"/><Relationship Id="rId5" Type="http://schemas.openxmlformats.org/officeDocument/2006/relationships/hyperlink" Target="http://pravo.gov.ru/proxy/ips/?docbody=&amp;nd=102106413&amp;intelsearch=59-%F4%E7" TargetMode="External"/><Relationship Id="rId15" Type="http://schemas.openxmlformats.org/officeDocument/2006/relationships/hyperlink" Target="http://www.kochki.nso.ru/document/Pages/ustav.aspx" TargetMode="External"/><Relationship Id="rId23" Type="http://schemas.openxmlformats.org/officeDocument/2006/relationships/control" Target="activeX/activeX5.xml"/><Relationship Id="rId28" Type="http://schemas.openxmlformats.org/officeDocument/2006/relationships/control" Target="activeX/activeX9.xml"/><Relationship Id="rId36" Type="http://schemas.openxmlformats.org/officeDocument/2006/relationships/control" Target="activeX/activeX17.xml"/><Relationship Id="rId10" Type="http://schemas.openxmlformats.org/officeDocument/2006/relationships/hyperlink" Target="http://priem.nso.ru/sites/priem2016.nso.ru/wodby_files/files/imce/st_29.pdf" TargetMode="External"/><Relationship Id="rId19" Type="http://schemas.openxmlformats.org/officeDocument/2006/relationships/control" Target="activeX/activeX2.xml"/><Relationship Id="rId31" Type="http://schemas.openxmlformats.org/officeDocument/2006/relationships/control" Target="activeX/activeX12.xml"/><Relationship Id="rId4" Type="http://schemas.openxmlformats.org/officeDocument/2006/relationships/hyperlink" Target="http://www.priem.nso.ru/sites/priem2016.nso.ru/wodby_files/files/imce/st8_59fz.pdf" TargetMode="External"/><Relationship Id="rId9" Type="http://schemas.openxmlformats.org/officeDocument/2006/relationships/hyperlink" Target="http://www.kochki.nso.ru/selsov/Pages/default.aspx" TargetMode="External"/><Relationship Id="rId14" Type="http://schemas.openxmlformats.org/officeDocument/2006/relationships/hyperlink" Target="http://pravo.gov.ru/proxy/ips/?docbody=&amp;nd=102083574&amp;intelsearch=131-%F4%E7" TargetMode="External"/><Relationship Id="rId22" Type="http://schemas.openxmlformats.org/officeDocument/2006/relationships/control" Target="activeX/activeX4.xml"/><Relationship Id="rId27" Type="http://schemas.openxmlformats.org/officeDocument/2006/relationships/control" Target="activeX/activeX8.xml"/><Relationship Id="rId30" Type="http://schemas.openxmlformats.org/officeDocument/2006/relationships/control" Target="activeX/activeX11.xml"/><Relationship Id="rId35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2017-08-10T03:56:00Z</dcterms:created>
  <dcterms:modified xsi:type="dcterms:W3CDTF">2017-08-10T04:17:00Z</dcterms:modified>
</cp:coreProperties>
</file>