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834" w:rsidRDefault="00275834" w:rsidP="0027583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ЧЕРНОВСКОГО СЕЛЬСОВЕТА </w:t>
      </w:r>
    </w:p>
    <w:p w:rsidR="00275834" w:rsidRDefault="00275834" w:rsidP="002758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КОЧКОВСКОГО РАЙОНА  НОВОСИБИРСКОЙ ОБЛАСТИ</w:t>
      </w:r>
    </w:p>
    <w:p w:rsidR="00275834" w:rsidRDefault="00275834" w:rsidP="00275834">
      <w:pPr>
        <w:jc w:val="center"/>
        <w:rPr>
          <w:b/>
          <w:sz w:val="28"/>
          <w:szCs w:val="28"/>
        </w:rPr>
      </w:pPr>
    </w:p>
    <w:p w:rsidR="00275834" w:rsidRDefault="00275834" w:rsidP="00275834">
      <w:pPr>
        <w:jc w:val="center"/>
        <w:outlineLvl w:val="0"/>
        <w:rPr>
          <w:b/>
          <w:sz w:val="28"/>
          <w:szCs w:val="28"/>
        </w:rPr>
      </w:pPr>
    </w:p>
    <w:p w:rsidR="00275834" w:rsidRDefault="00275834" w:rsidP="00275834">
      <w:pPr>
        <w:jc w:val="center"/>
        <w:outlineLvl w:val="0"/>
        <w:rPr>
          <w:b/>
          <w:sz w:val="28"/>
          <w:szCs w:val="28"/>
        </w:rPr>
      </w:pPr>
    </w:p>
    <w:p w:rsidR="00275834" w:rsidRDefault="00275834" w:rsidP="0027583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275834" w:rsidRDefault="00275834" w:rsidP="00275834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5367"/>
        <w:gridCol w:w="1827"/>
      </w:tblGrid>
      <w:tr w:rsidR="00275834" w:rsidTr="00275834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834" w:rsidRDefault="00275834">
            <w:pPr>
              <w:rPr>
                <w:sz w:val="28"/>
                <w:szCs w:val="28"/>
              </w:rPr>
            </w:pPr>
          </w:p>
          <w:p w:rsidR="00275834" w:rsidRDefault="002758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02.03.2015                                       </w:t>
            </w: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834" w:rsidRDefault="00275834">
            <w:pPr>
              <w:tabs>
                <w:tab w:val="left" w:pos="1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275834" w:rsidRDefault="00275834">
            <w:pPr>
              <w:tabs>
                <w:tab w:val="left" w:pos="14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  <w:r w:rsidR="005055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16-р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75834" w:rsidRDefault="00275834">
            <w:pPr>
              <w:rPr>
                <w:sz w:val="28"/>
                <w:szCs w:val="28"/>
              </w:rPr>
            </w:pPr>
          </w:p>
        </w:tc>
      </w:tr>
    </w:tbl>
    <w:p w:rsidR="00275834" w:rsidRDefault="00275834" w:rsidP="0027583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C7C63" w:rsidRDefault="00AC7C63" w:rsidP="00275834">
      <w:pPr>
        <w:jc w:val="center"/>
      </w:pPr>
    </w:p>
    <w:p w:rsidR="00275834" w:rsidRDefault="00275834" w:rsidP="00275834">
      <w:pPr>
        <w:jc w:val="center"/>
        <w:rPr>
          <w:b/>
          <w:sz w:val="28"/>
          <w:szCs w:val="28"/>
        </w:rPr>
      </w:pPr>
      <w:r w:rsidRPr="00275834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графика проведения по формированию и проведению     государственного кадастрового учета земельных участков</w:t>
      </w:r>
    </w:p>
    <w:p w:rsidR="00275834" w:rsidRDefault="00275834" w:rsidP="00275834">
      <w:pPr>
        <w:jc w:val="center"/>
        <w:rPr>
          <w:b/>
          <w:sz w:val="28"/>
          <w:szCs w:val="28"/>
        </w:rPr>
      </w:pPr>
    </w:p>
    <w:p w:rsidR="00275834" w:rsidRDefault="00275834" w:rsidP="00275834">
      <w:pPr>
        <w:jc w:val="center"/>
        <w:rPr>
          <w:sz w:val="28"/>
          <w:szCs w:val="28"/>
        </w:rPr>
      </w:pPr>
      <w:r>
        <w:rPr>
          <w:sz w:val="28"/>
          <w:szCs w:val="28"/>
        </w:rPr>
        <w:t>В соответс</w:t>
      </w:r>
      <w:r w:rsidR="0050551B">
        <w:rPr>
          <w:sz w:val="28"/>
          <w:szCs w:val="28"/>
        </w:rPr>
        <w:t>т</w:t>
      </w:r>
      <w:r>
        <w:rPr>
          <w:sz w:val="28"/>
          <w:szCs w:val="28"/>
        </w:rPr>
        <w:t xml:space="preserve">вии с Федеральным законом от 21.07.2007 №185-ФЗ </w:t>
      </w:r>
    </w:p>
    <w:p w:rsidR="00275834" w:rsidRDefault="00275834" w:rsidP="00275834">
      <w:pPr>
        <w:jc w:val="center"/>
        <w:rPr>
          <w:sz w:val="28"/>
          <w:szCs w:val="28"/>
        </w:rPr>
      </w:pPr>
      <w:r>
        <w:rPr>
          <w:sz w:val="28"/>
          <w:szCs w:val="28"/>
        </w:rPr>
        <w:t>«О фонде содействия реформированию жилищно-коммунального хозяйства,</w:t>
      </w:r>
    </w:p>
    <w:p w:rsidR="00275834" w:rsidRDefault="00275834" w:rsidP="00275834">
      <w:pPr>
        <w:jc w:val="center"/>
        <w:rPr>
          <w:sz w:val="28"/>
          <w:szCs w:val="28"/>
        </w:rPr>
      </w:pPr>
    </w:p>
    <w:p w:rsidR="002A30D7" w:rsidRDefault="00275834" w:rsidP="00275834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Утвердить график проведения работ по формированию и проведению государственного кадастрового учета земельных участков, на которых расположены многоквартирные дома, признанные аварийными и подлежащими сносу до 1 января</w:t>
      </w:r>
      <w:r w:rsidR="002A30D7">
        <w:rPr>
          <w:sz w:val="28"/>
          <w:szCs w:val="28"/>
        </w:rPr>
        <w:t xml:space="preserve"> 2012 года в связи с физическим износом в процессе их эксплуатации, на территории муниципального образования Черновского сельсовета Кочковско</w:t>
      </w:r>
      <w:bookmarkStart w:id="0" w:name="_GoBack"/>
      <w:bookmarkEnd w:id="0"/>
      <w:r w:rsidR="002A30D7">
        <w:rPr>
          <w:sz w:val="28"/>
          <w:szCs w:val="28"/>
        </w:rPr>
        <w:t>го района Новосибирской области, в соответствии с приложением.</w:t>
      </w:r>
    </w:p>
    <w:p w:rsidR="002A30D7" w:rsidRDefault="002A30D7" w:rsidP="00275834">
      <w:pPr>
        <w:jc w:val="center"/>
        <w:rPr>
          <w:sz w:val="28"/>
          <w:szCs w:val="28"/>
        </w:rPr>
      </w:pPr>
    </w:p>
    <w:p w:rsidR="002A30D7" w:rsidRDefault="002A30D7" w:rsidP="00275834">
      <w:pPr>
        <w:jc w:val="center"/>
        <w:rPr>
          <w:sz w:val="28"/>
          <w:szCs w:val="28"/>
        </w:rPr>
      </w:pPr>
    </w:p>
    <w:p w:rsidR="002A30D7" w:rsidRDefault="002A30D7" w:rsidP="00275834">
      <w:pPr>
        <w:jc w:val="center"/>
        <w:rPr>
          <w:sz w:val="28"/>
          <w:szCs w:val="28"/>
        </w:rPr>
      </w:pPr>
    </w:p>
    <w:p w:rsidR="002A30D7" w:rsidRDefault="002A30D7" w:rsidP="00275834">
      <w:pPr>
        <w:jc w:val="center"/>
        <w:rPr>
          <w:sz w:val="28"/>
          <w:szCs w:val="28"/>
        </w:rPr>
      </w:pPr>
    </w:p>
    <w:p w:rsidR="002A30D7" w:rsidRDefault="002A30D7" w:rsidP="00275834">
      <w:pPr>
        <w:jc w:val="center"/>
        <w:rPr>
          <w:sz w:val="28"/>
          <w:szCs w:val="28"/>
        </w:rPr>
      </w:pPr>
    </w:p>
    <w:p w:rsidR="00275834" w:rsidRDefault="002A30D7" w:rsidP="002A30D7">
      <w:pPr>
        <w:rPr>
          <w:sz w:val="28"/>
          <w:szCs w:val="28"/>
        </w:rPr>
      </w:pPr>
      <w:r>
        <w:rPr>
          <w:sz w:val="28"/>
          <w:szCs w:val="28"/>
        </w:rPr>
        <w:t xml:space="preserve">Глава Черновского сельсовета                                          В.А. Минько </w:t>
      </w: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Приложение к распоряжению</w:t>
      </w:r>
    </w:p>
    <w:p w:rsidR="009F608F" w:rsidRDefault="009F608F" w:rsidP="002A30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администрации Черновского </w:t>
      </w:r>
    </w:p>
    <w:p w:rsidR="009F608F" w:rsidRDefault="009F608F" w:rsidP="002A30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сельсовета №16-р от  02.03.2015 г.</w:t>
      </w: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</w:p>
    <w:p w:rsidR="009F608F" w:rsidRDefault="009F608F" w:rsidP="002A30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ГРАФИК</w:t>
      </w:r>
    </w:p>
    <w:p w:rsidR="009F608F" w:rsidRDefault="009F608F" w:rsidP="009F60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работ по формированию и проведению государственного   кадастрового учета земельных участков, на которых расположены многоквартирные дома, признанные аварийными и подлежащими сносу до 1 января 2012 года, в связи с физическим износом в процессе их эксплуатации, на территории муниципального образования Черновского сельсовета Кочковского района Новосибирской области</w:t>
      </w:r>
    </w:p>
    <w:p w:rsidR="009F608F" w:rsidRDefault="009F608F" w:rsidP="009F608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2"/>
        <w:gridCol w:w="3011"/>
        <w:gridCol w:w="1502"/>
        <w:gridCol w:w="1476"/>
        <w:gridCol w:w="1476"/>
        <w:gridCol w:w="1154"/>
      </w:tblGrid>
      <w:tr w:rsidR="00623CD5" w:rsidTr="00EA6BA4">
        <w:tc>
          <w:tcPr>
            <w:tcW w:w="952" w:type="dxa"/>
            <w:vMerge w:val="restart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proofErr w:type="spellStart"/>
            <w:r>
              <w:rPr>
                <w:sz w:val="28"/>
                <w:szCs w:val="28"/>
              </w:rPr>
              <w:t>п.п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011" w:type="dxa"/>
            <w:vMerge w:val="restart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МКД</w:t>
            </w:r>
          </w:p>
        </w:tc>
        <w:tc>
          <w:tcPr>
            <w:tcW w:w="1502" w:type="dxa"/>
            <w:vMerge w:val="restart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Общая площадь МКД, </w:t>
            </w:r>
            <w:proofErr w:type="spellStart"/>
            <w:r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4106" w:type="dxa"/>
            <w:gridSpan w:val="3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постановки на кадастровый учет земельных участков, на которых расположены многоквартирные дома</w:t>
            </w:r>
          </w:p>
        </w:tc>
      </w:tr>
      <w:tr w:rsidR="00CA1E27" w:rsidTr="00EA6BA4">
        <w:tc>
          <w:tcPr>
            <w:tcW w:w="952" w:type="dxa"/>
            <w:vMerge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02" w:type="dxa"/>
            <w:vMerge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154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</w:tr>
      <w:tr w:rsidR="00CA1E27" w:rsidTr="00EA6BA4">
        <w:tc>
          <w:tcPr>
            <w:tcW w:w="952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54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A1E27" w:rsidTr="00EA6BA4">
        <w:tc>
          <w:tcPr>
            <w:tcW w:w="952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623CD5" w:rsidRDefault="00EA6BA4" w:rsidP="009F60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с.Черновка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ул.Новая</w:t>
            </w:r>
            <w:proofErr w:type="spellEnd"/>
            <w:r>
              <w:rPr>
                <w:sz w:val="28"/>
                <w:szCs w:val="28"/>
              </w:rPr>
              <w:t>, дом 33</w:t>
            </w:r>
          </w:p>
        </w:tc>
        <w:tc>
          <w:tcPr>
            <w:tcW w:w="1502" w:type="dxa"/>
          </w:tcPr>
          <w:p w:rsidR="00623CD5" w:rsidRDefault="00EA6BA4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82,0</w:t>
            </w:r>
          </w:p>
        </w:tc>
        <w:tc>
          <w:tcPr>
            <w:tcW w:w="1476" w:type="dxa"/>
          </w:tcPr>
          <w:p w:rsidR="00623CD5" w:rsidRDefault="00CA1E27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31.12.2015</w:t>
            </w: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</w:tr>
      <w:tr w:rsidR="00CA1E27" w:rsidTr="00EA6BA4">
        <w:tc>
          <w:tcPr>
            <w:tcW w:w="952" w:type="dxa"/>
          </w:tcPr>
          <w:p w:rsidR="00623CD5" w:rsidRDefault="00EA6BA4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23CD5">
              <w:rPr>
                <w:sz w:val="28"/>
                <w:szCs w:val="28"/>
              </w:rPr>
              <w:t>.</w:t>
            </w:r>
          </w:p>
        </w:tc>
        <w:tc>
          <w:tcPr>
            <w:tcW w:w="3011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с.Ч</w:t>
            </w:r>
            <w:r w:rsidR="00EA6BA4">
              <w:rPr>
                <w:sz w:val="28"/>
                <w:szCs w:val="28"/>
              </w:rPr>
              <w:t>ерновка</w:t>
            </w:r>
            <w:proofErr w:type="spellEnd"/>
            <w:r w:rsidR="00EA6BA4">
              <w:rPr>
                <w:sz w:val="28"/>
                <w:szCs w:val="28"/>
              </w:rPr>
              <w:t xml:space="preserve">, </w:t>
            </w:r>
            <w:proofErr w:type="spellStart"/>
            <w:r w:rsidR="00EA6BA4">
              <w:rPr>
                <w:sz w:val="28"/>
                <w:szCs w:val="28"/>
              </w:rPr>
              <w:t>ул.Новая</w:t>
            </w:r>
            <w:proofErr w:type="spellEnd"/>
            <w:r w:rsidR="00EA6BA4">
              <w:rPr>
                <w:sz w:val="28"/>
                <w:szCs w:val="28"/>
              </w:rPr>
              <w:t>, дом 34</w:t>
            </w:r>
          </w:p>
        </w:tc>
        <w:tc>
          <w:tcPr>
            <w:tcW w:w="1502" w:type="dxa"/>
          </w:tcPr>
          <w:p w:rsidR="00623CD5" w:rsidRDefault="00EA6BA4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80,5</w:t>
            </w:r>
          </w:p>
        </w:tc>
        <w:tc>
          <w:tcPr>
            <w:tcW w:w="1476" w:type="dxa"/>
          </w:tcPr>
          <w:p w:rsidR="00623CD5" w:rsidRDefault="00CA1E27" w:rsidP="009F60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31.12.2015</w:t>
            </w:r>
          </w:p>
        </w:tc>
        <w:tc>
          <w:tcPr>
            <w:tcW w:w="1476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623CD5" w:rsidRDefault="00623CD5" w:rsidP="009F60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08F" w:rsidRPr="00275834" w:rsidRDefault="009F608F" w:rsidP="009F608F">
      <w:pPr>
        <w:jc w:val="center"/>
        <w:rPr>
          <w:sz w:val="28"/>
          <w:szCs w:val="28"/>
        </w:rPr>
      </w:pPr>
    </w:p>
    <w:sectPr w:rsidR="009F608F" w:rsidRPr="00275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99"/>
    <w:rsid w:val="00275834"/>
    <w:rsid w:val="002A30D7"/>
    <w:rsid w:val="0050551B"/>
    <w:rsid w:val="00623CD5"/>
    <w:rsid w:val="009F608F"/>
    <w:rsid w:val="00AC7C63"/>
    <w:rsid w:val="00AE1199"/>
    <w:rsid w:val="00CA1E27"/>
    <w:rsid w:val="00E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8989D-5555-43F2-BA1B-C9A7C86F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58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9F60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0551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5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0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Панфилова Анастасия Сергеевна</cp:lastModifiedBy>
  <cp:revision>5</cp:revision>
  <cp:lastPrinted>2015-03-04T09:27:00Z</cp:lastPrinted>
  <dcterms:created xsi:type="dcterms:W3CDTF">2015-03-02T13:44:00Z</dcterms:created>
  <dcterms:modified xsi:type="dcterms:W3CDTF">2015-03-04T09:27:00Z</dcterms:modified>
</cp:coreProperties>
</file>