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036" w:rsidRDefault="008B0036" w:rsidP="008B0036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ПРОТОКОЛ</w:t>
      </w:r>
    </w:p>
    <w:p w:rsidR="008B0036" w:rsidRDefault="008B0036" w:rsidP="008B0036">
      <w:pPr>
        <w:pStyle w:val="a3"/>
        <w:rPr>
          <w:b/>
          <w:szCs w:val="28"/>
        </w:rPr>
      </w:pPr>
      <w:r>
        <w:rPr>
          <w:b/>
          <w:szCs w:val="28"/>
        </w:rPr>
        <w:t>публичных слушаний по обсуждению проекта  муниципального правового акта  о внесении изменений в Устав  Черновского сельсовета Кочковского района Новосибирской области</w:t>
      </w:r>
    </w:p>
    <w:p w:rsidR="008B0036" w:rsidRDefault="008B0036" w:rsidP="008B0036">
      <w:pPr>
        <w:rPr>
          <w:sz w:val="16"/>
          <w:szCs w:val="16"/>
        </w:rPr>
      </w:pPr>
    </w:p>
    <w:p w:rsidR="008B0036" w:rsidRDefault="008B0036" w:rsidP="008B00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решением двадцать девятой  сессии Совета депутатов Черновского сельсовета Кочковского района Новосибирской области от 25 января  2013 года № 5 </w:t>
      </w:r>
    </w:p>
    <w:p w:rsidR="008B0036" w:rsidRDefault="008B0036" w:rsidP="008B00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публичных слушаний: 29 января  2014 года.</w:t>
      </w:r>
    </w:p>
    <w:p w:rsidR="008B0036" w:rsidRDefault="008B0036" w:rsidP="008B00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с 11-00 часов до 11-30 часов.</w:t>
      </w:r>
    </w:p>
    <w:p w:rsidR="008B0036" w:rsidRDefault="008B0036" w:rsidP="008B00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зал заседаний администрации Черновского сельсовета.</w:t>
      </w:r>
    </w:p>
    <w:p w:rsidR="008B0036" w:rsidRDefault="008B0036" w:rsidP="008B00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публичных слушаний - В.А. Минько – Глава Черновского сельсовета Кочковского района Новосибирской области.</w:t>
      </w:r>
    </w:p>
    <w:p w:rsidR="008B0036" w:rsidRDefault="008B0036" w:rsidP="008B00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публичных слушаний – Е.Н. Чепуштанова – глава администрации Черновского сельсовета Кочковского района Новосибирской области.</w:t>
      </w:r>
    </w:p>
    <w:p w:rsidR="008B0036" w:rsidRDefault="008B0036" w:rsidP="008B00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15 человек.</w:t>
      </w:r>
    </w:p>
    <w:p w:rsidR="008B0036" w:rsidRDefault="008B0036" w:rsidP="008B0036">
      <w:pPr>
        <w:rPr>
          <w:sz w:val="16"/>
          <w:szCs w:val="16"/>
        </w:rPr>
      </w:pPr>
    </w:p>
    <w:p w:rsidR="008B0036" w:rsidRDefault="008B0036" w:rsidP="008B0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 ДНЯ:</w:t>
      </w:r>
    </w:p>
    <w:p w:rsidR="008B0036" w:rsidRDefault="008B0036" w:rsidP="008B0036">
      <w:pPr>
        <w:rPr>
          <w:b/>
          <w:sz w:val="16"/>
          <w:szCs w:val="16"/>
        </w:rPr>
      </w:pPr>
    </w:p>
    <w:p w:rsidR="008B0036" w:rsidRDefault="008B0036" w:rsidP="008B0036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рассмотрении  проекта муниципального правового акта о внесении изменений в Устав Черновского сельсовета Кочковского района Новосибирской области, принятого решением двадцать  девятой сессии Совета депутатов Черновского сельсовета Кочковского района Новосибирской области четвертого  созыва от 25   декабря2013 г. № 4  «О  проекте решения «О внесении изменений в Устав Черновского сельсовета Кочковского района Новосибирской области»».</w:t>
      </w:r>
      <w:proofErr w:type="gramEnd"/>
    </w:p>
    <w:p w:rsidR="008B0036" w:rsidRDefault="008B0036" w:rsidP="008B003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Докладывал: </w:t>
      </w:r>
      <w:proofErr w:type="gramStart"/>
      <w:r>
        <w:rPr>
          <w:b/>
          <w:sz w:val="28"/>
          <w:szCs w:val="28"/>
        </w:rPr>
        <w:t>В.А. Минько –</w:t>
      </w:r>
      <w:r>
        <w:rPr>
          <w:sz w:val="28"/>
          <w:szCs w:val="28"/>
        </w:rPr>
        <w:t xml:space="preserve"> Глава Черновского сельсовета Кочковского района Новосибирской области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 проекте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правового акта о внесении изменений в Устав  Черновского сельсовета Кочковского района Новосибирской области, принятого решением двадцать  девятой сессии Совета депутатов Черновского сельсовета Кочковского района Новосибирской области четвёртого созыва от 25 декабря 2013 г. № 4 «О  проекте решения «О внесении изменений в Устав Черновского сельсовета Кочковского района Новосибирской</w:t>
      </w:r>
      <w:proofErr w:type="gramEnd"/>
      <w:r>
        <w:rPr>
          <w:sz w:val="28"/>
          <w:szCs w:val="28"/>
        </w:rPr>
        <w:t xml:space="preserve"> области»».</w:t>
      </w:r>
    </w:p>
    <w:p w:rsidR="008B0036" w:rsidRDefault="008B0036" w:rsidP="008B0036">
      <w:pPr>
        <w:tabs>
          <w:tab w:val="left" w:pos="720"/>
        </w:tabs>
        <w:jc w:val="both"/>
        <w:rPr>
          <w:b/>
        </w:rPr>
      </w:pPr>
      <w:r>
        <w:rPr>
          <w:b/>
          <w:sz w:val="28"/>
          <w:szCs w:val="28"/>
        </w:rPr>
        <w:t>Предложения</w:t>
      </w:r>
      <w:r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В.А. Минько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</w:rPr>
        <w:t xml:space="preserve"> </w:t>
      </w:r>
    </w:p>
    <w:p w:rsidR="00CB19C1" w:rsidRDefault="00CB19C1" w:rsidP="00CB19C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 части 1 статьи 5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 xml:space="preserve"> :</w:t>
      </w:r>
      <w:proofErr w:type="gramEnd"/>
    </w:p>
    <w:p w:rsidR="00CB19C1" w:rsidRDefault="00CB19C1" w:rsidP="00CB19C1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а) </w:t>
      </w:r>
      <w:r>
        <w:rPr>
          <w:rFonts w:ascii="Times New Roman" w:hAnsi="Times New Roman" w:cs="Times New Roman"/>
          <w:color w:val="FF0000"/>
          <w:sz w:val="28"/>
          <w:szCs w:val="28"/>
        </w:rPr>
        <w:t>пункт 21 изложить в следующей редакции:</w:t>
      </w:r>
    </w:p>
    <w:p w:rsidR="00CB19C1" w:rsidRDefault="00CB19C1" w:rsidP="00CB19C1">
      <w:pPr>
        <w:shd w:val="clear" w:color="auto" w:fill="FFFFFF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«21)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CB19C1" w:rsidRDefault="00CB19C1" w:rsidP="00CB19C1">
      <w:pPr>
        <w:shd w:val="clear" w:color="auto" w:fill="FFFFFF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(пункт 21 части 1 статьи 5 Устава вступает в силу с 01.07. 2014 года)».</w:t>
      </w:r>
    </w:p>
    <w:p w:rsidR="00CB19C1" w:rsidRDefault="00CB19C1" w:rsidP="00CB19C1">
      <w:pPr>
        <w:pStyle w:val="ConsPlusNormal"/>
        <w:ind w:firstLine="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lastRenderedPageBreak/>
        <w:t xml:space="preserve">     б) пункт 34 исключить;</w:t>
      </w:r>
    </w:p>
    <w:p w:rsidR="00CB19C1" w:rsidRDefault="00CB19C1" w:rsidP="00CB19C1">
      <w:pPr>
        <w:pStyle w:val="ConsPlusNormal"/>
        <w:ind w:firstLine="0"/>
        <w:jc w:val="both"/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t>(пункт 34 части 1 статьи 5 Устава утрачивает силу с 30.01. 2014 года)</w:t>
      </w:r>
    </w:p>
    <w:p w:rsidR="00BC0D79" w:rsidRDefault="00BC0D79" w:rsidP="00BC0D79">
      <w:pPr>
        <w:pStyle w:val="ConsPlusNormal"/>
        <w:ind w:firstLine="0"/>
        <w:jc w:val="both"/>
        <w:rPr>
          <w:rFonts w:ascii="Times New Roman" w:hAnsi="Times New Roman" w:cs="Times New Roman"/>
          <w:color w:val="339966"/>
          <w:sz w:val="28"/>
          <w:szCs w:val="28"/>
        </w:rPr>
      </w:pPr>
      <w:r>
        <w:rPr>
          <w:rFonts w:ascii="Times New Roman" w:hAnsi="Times New Roman" w:cs="Times New Roman"/>
          <w:color w:val="339966"/>
          <w:sz w:val="28"/>
          <w:szCs w:val="28"/>
        </w:rPr>
        <w:t>2. В статье 18  пункт 9 исключить.</w:t>
      </w:r>
    </w:p>
    <w:p w:rsidR="00BC0D79" w:rsidRDefault="00BC0D79" w:rsidP="00BC0D79">
      <w:pPr>
        <w:shd w:val="clear" w:color="auto" w:fill="FFFFFF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  <w:r>
        <w:rPr>
          <w:color w:val="0000FF"/>
          <w:sz w:val="28"/>
          <w:szCs w:val="28"/>
        </w:rPr>
        <w:t xml:space="preserve"> </w:t>
      </w:r>
      <w:r>
        <w:rPr>
          <w:color w:val="339966"/>
          <w:sz w:val="28"/>
          <w:szCs w:val="28"/>
        </w:rPr>
        <w:t>в) в пункте 26 слова «формирование и размещение муниципального заказа» заменить словами «осуществление закупок товаров, работ, услуг для обеспечения муниципальных нужд»;</w:t>
      </w:r>
    </w:p>
    <w:p w:rsidR="00BC0D79" w:rsidRDefault="00BC0D79" w:rsidP="00BC0D79">
      <w:pPr>
        <w:shd w:val="clear" w:color="auto" w:fill="FFFFFF"/>
        <w:jc w:val="both"/>
        <w:rPr>
          <w:color w:val="339966"/>
          <w:sz w:val="28"/>
          <w:szCs w:val="28"/>
        </w:rPr>
      </w:pPr>
      <w:r>
        <w:rPr>
          <w:color w:val="339966"/>
          <w:sz w:val="28"/>
          <w:szCs w:val="28"/>
        </w:rPr>
        <w:t xml:space="preserve">     г) пункт 30 изложить в следующей редакции</w:t>
      </w:r>
      <w:proofErr w:type="gramStart"/>
      <w:r>
        <w:rPr>
          <w:color w:val="339966"/>
          <w:sz w:val="28"/>
          <w:szCs w:val="28"/>
        </w:rPr>
        <w:t xml:space="preserve"> :</w:t>
      </w:r>
      <w:proofErr w:type="gramEnd"/>
    </w:p>
    <w:p w:rsidR="00BC0D79" w:rsidRDefault="00BC0D79" w:rsidP="00BC0D79">
      <w:pPr>
        <w:pStyle w:val="ConsPlusNormal"/>
        <w:ind w:firstLine="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339966"/>
          <w:sz w:val="28"/>
          <w:szCs w:val="28"/>
        </w:rPr>
        <w:t>«30) осуществление функций заказчика по осуществлению закупок, товаров, работ, услуг для обеспечения муниципальных нужд, связанных с решением вопросов местного значения; осуществление закупок, товаров, работ, услуг для обеспечения муниципальных нужд</w:t>
      </w:r>
      <w:proofErr w:type="gramStart"/>
      <w:r>
        <w:rPr>
          <w:rFonts w:ascii="Times New Roman" w:hAnsi="Times New Roman" w:cs="Times New Roman"/>
          <w:color w:val="339966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color w:val="339966"/>
          <w:sz w:val="28"/>
          <w:szCs w:val="28"/>
        </w:rPr>
        <w:t>;</w:t>
      </w:r>
    </w:p>
    <w:p w:rsidR="00CB19C1" w:rsidRDefault="00BC0D79" w:rsidP="00CB19C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19C1">
        <w:rPr>
          <w:rFonts w:ascii="Times New Roman" w:hAnsi="Times New Roman" w:cs="Times New Roman"/>
          <w:sz w:val="28"/>
          <w:szCs w:val="28"/>
        </w:rPr>
        <w:t xml:space="preserve">. </w:t>
      </w:r>
      <w:r w:rsidR="00CB19C1">
        <w:rPr>
          <w:rFonts w:ascii="Times New Roman" w:hAnsi="Times New Roman" w:cs="Times New Roman"/>
          <w:color w:val="FF0000"/>
          <w:sz w:val="28"/>
          <w:szCs w:val="28"/>
        </w:rPr>
        <w:t>В статье 28</w:t>
      </w:r>
      <w:proofErr w:type="gramStart"/>
      <w:r w:rsidR="00CB19C1">
        <w:rPr>
          <w:rFonts w:ascii="Times New Roman" w:hAnsi="Times New Roman" w:cs="Times New Roman"/>
          <w:color w:val="FF0000"/>
          <w:sz w:val="28"/>
          <w:szCs w:val="28"/>
        </w:rPr>
        <w:t xml:space="preserve"> :</w:t>
      </w:r>
      <w:proofErr w:type="gramEnd"/>
    </w:p>
    <w:p w:rsidR="00CB19C1" w:rsidRDefault="00CB19C1" w:rsidP="00CB19C1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а) </w:t>
      </w:r>
      <w:r>
        <w:rPr>
          <w:rFonts w:ascii="Times New Roman" w:hAnsi="Times New Roman" w:cs="Times New Roman"/>
          <w:color w:val="FF0000"/>
          <w:sz w:val="28"/>
          <w:szCs w:val="28"/>
        </w:rPr>
        <w:t>пункт 24 изложить в следующей редакции:</w:t>
      </w:r>
    </w:p>
    <w:p w:rsidR="00CB19C1" w:rsidRDefault="00CB19C1" w:rsidP="00CB19C1">
      <w:pPr>
        <w:shd w:val="clear" w:color="auto" w:fill="FFFFFF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«24)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CB19C1" w:rsidRDefault="00CB19C1" w:rsidP="00CB19C1">
      <w:pPr>
        <w:shd w:val="clear" w:color="auto" w:fill="FFFFFF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(пункт 24 статьи 28 Устава вступает в силу с 01.07. 2014 года)»</w:t>
      </w:r>
    </w:p>
    <w:p w:rsidR="00CB19C1" w:rsidRDefault="00CB19C1" w:rsidP="00CB19C1">
      <w:pPr>
        <w:pStyle w:val="ConsPlusNormal"/>
        <w:ind w:firstLine="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     в) пункт 36.19. исключить;</w:t>
      </w:r>
    </w:p>
    <w:p w:rsidR="00CB19C1" w:rsidRDefault="00CB19C1" w:rsidP="00CB19C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t>(пункт 36.19.  статьи 28 Устава утрачивает силу с 30.01. 2014 год</w:t>
      </w:r>
      <w:proofErr w:type="gramStart"/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t xml:space="preserve"> )</w:t>
      </w:r>
      <w:proofErr w:type="gramEnd"/>
    </w:p>
    <w:p w:rsidR="00BC0D79" w:rsidRDefault="00BC0D79" w:rsidP="00BC0D79">
      <w:pPr>
        <w:pStyle w:val="ConsPlusNormal"/>
        <w:ind w:firstLine="0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>
        <w:rPr>
          <w:rFonts w:ascii="Times New Roman" w:hAnsi="Times New Roman" w:cs="Times New Roman"/>
          <w:color w:val="008000"/>
          <w:sz w:val="28"/>
          <w:szCs w:val="28"/>
        </w:rPr>
        <w:t>4. Статью 34.3. изложить в следующей редакции</w:t>
      </w:r>
      <w:proofErr w:type="gramStart"/>
      <w:r>
        <w:rPr>
          <w:rFonts w:ascii="Times New Roman" w:hAnsi="Times New Roman" w:cs="Times New Roman"/>
          <w:color w:val="008000"/>
          <w:sz w:val="28"/>
          <w:szCs w:val="28"/>
        </w:rPr>
        <w:t xml:space="preserve"> :</w:t>
      </w:r>
      <w:proofErr w:type="gramEnd"/>
    </w:p>
    <w:p w:rsidR="00BC0D79" w:rsidRDefault="00BC0D79" w:rsidP="00BC0D79">
      <w:pPr>
        <w:pStyle w:val="u"/>
        <w:shd w:val="clear" w:color="auto" w:fill="FFFFFF"/>
        <w:spacing w:before="0" w:beforeAutospacing="0" w:after="0" w:afterAutospacing="0"/>
        <w:ind w:firstLine="391"/>
        <w:jc w:val="both"/>
        <w:rPr>
          <w:color w:val="008000"/>
          <w:sz w:val="28"/>
          <w:szCs w:val="28"/>
        </w:rPr>
      </w:pPr>
      <w:r>
        <w:rPr>
          <w:color w:val="008000"/>
          <w:sz w:val="28"/>
          <w:szCs w:val="28"/>
        </w:rPr>
        <w:t>«Статья 34.3. Закупки для обеспечения муниципальных нужд </w:t>
      </w:r>
    </w:p>
    <w:p w:rsidR="00BC0D79" w:rsidRDefault="00BC0D79" w:rsidP="00BC0D79">
      <w:pPr>
        <w:pStyle w:val="u"/>
        <w:shd w:val="clear" w:color="auto" w:fill="FFFFFF"/>
        <w:spacing w:before="0" w:beforeAutospacing="0" w:after="0" w:afterAutospacing="0"/>
        <w:ind w:firstLine="391"/>
        <w:jc w:val="both"/>
        <w:rPr>
          <w:color w:val="008000"/>
          <w:sz w:val="28"/>
          <w:szCs w:val="28"/>
        </w:rPr>
      </w:pPr>
      <w:r>
        <w:rPr>
          <w:color w:val="008000"/>
          <w:sz w:val="28"/>
          <w:szCs w:val="28"/>
        </w:rPr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 </w:t>
      </w:r>
    </w:p>
    <w:p w:rsidR="00BC0D79" w:rsidRDefault="00BC0D79" w:rsidP="00BC0D79">
      <w:pPr>
        <w:pStyle w:val="u"/>
        <w:shd w:val="clear" w:color="auto" w:fill="FFFFFF"/>
        <w:spacing w:before="0" w:beforeAutospacing="0" w:after="0" w:afterAutospacing="0"/>
        <w:ind w:firstLine="391"/>
        <w:jc w:val="both"/>
        <w:rPr>
          <w:color w:val="008000"/>
          <w:sz w:val="28"/>
          <w:szCs w:val="28"/>
        </w:rPr>
      </w:pPr>
      <w:r>
        <w:rPr>
          <w:color w:val="008000"/>
          <w:sz w:val="28"/>
          <w:szCs w:val="28"/>
        </w:rPr>
        <w:t>2. Закупки товаров, работ, услуг для обеспечения муниципальных нужд осуществляются за счет средств местного бюджета</w:t>
      </w:r>
      <w:proofErr w:type="gramStart"/>
      <w:r>
        <w:rPr>
          <w:color w:val="008000"/>
          <w:sz w:val="28"/>
          <w:szCs w:val="28"/>
        </w:rPr>
        <w:t>.».</w:t>
      </w:r>
      <w:proofErr w:type="gramEnd"/>
    </w:p>
    <w:p w:rsidR="008B0036" w:rsidRDefault="008B0036" w:rsidP="008B0036">
      <w:pPr>
        <w:tabs>
          <w:tab w:val="left" w:pos="72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Решение:</w:t>
      </w:r>
      <w:r>
        <w:rPr>
          <w:sz w:val="28"/>
          <w:szCs w:val="28"/>
        </w:rPr>
        <w:t xml:space="preserve"> </w:t>
      </w:r>
    </w:p>
    <w:p w:rsidR="008B0036" w:rsidRDefault="008B0036" w:rsidP="008B003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Рекомендовать Совету депутатов Черновского сельсовета Кочковского района Новосибирской области рассмотреть проект муниципального правового акта о внесении изменений в Устав Черновского сельсовета Кочковского района Новосибирской области на сессии Совета депутатов с учетом </w:t>
      </w:r>
      <w:r w:rsidR="00CB19C1">
        <w:rPr>
          <w:sz w:val="28"/>
          <w:szCs w:val="28"/>
        </w:rPr>
        <w:t xml:space="preserve">предложений </w:t>
      </w:r>
      <w:r>
        <w:rPr>
          <w:sz w:val="28"/>
          <w:szCs w:val="28"/>
        </w:rPr>
        <w:t>поступивших в ходе публичных слушаний.</w:t>
      </w:r>
    </w:p>
    <w:p w:rsidR="008B0036" w:rsidRDefault="008B0036" w:rsidP="008B0036">
      <w:pPr>
        <w:rPr>
          <w:sz w:val="28"/>
          <w:szCs w:val="28"/>
        </w:rPr>
      </w:pPr>
      <w:r>
        <w:rPr>
          <w:b/>
          <w:sz w:val="28"/>
          <w:szCs w:val="28"/>
        </w:rPr>
        <w:t>Голосовали</w:t>
      </w:r>
      <w:r>
        <w:rPr>
          <w:sz w:val="28"/>
          <w:szCs w:val="28"/>
        </w:rPr>
        <w:t>:</w:t>
      </w:r>
    </w:p>
    <w:p w:rsidR="008B0036" w:rsidRDefault="008B0036" w:rsidP="008B0036">
      <w:pPr>
        <w:rPr>
          <w:sz w:val="28"/>
          <w:szCs w:val="28"/>
        </w:rPr>
      </w:pPr>
      <w:r>
        <w:rPr>
          <w:sz w:val="28"/>
          <w:szCs w:val="28"/>
        </w:rPr>
        <w:t xml:space="preserve">    «За» - 15. </w:t>
      </w:r>
    </w:p>
    <w:p w:rsidR="008B0036" w:rsidRDefault="008B0036" w:rsidP="008B0036">
      <w:pPr>
        <w:rPr>
          <w:sz w:val="28"/>
          <w:szCs w:val="28"/>
        </w:rPr>
      </w:pPr>
      <w:r>
        <w:rPr>
          <w:sz w:val="28"/>
          <w:szCs w:val="28"/>
        </w:rPr>
        <w:t xml:space="preserve">  «Против» - нет.</w:t>
      </w:r>
      <w:r w:rsidR="00CF76E7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«Воздержались» - нет. </w:t>
      </w:r>
    </w:p>
    <w:p w:rsidR="008B0036" w:rsidRDefault="008B0036" w:rsidP="008B0036">
      <w:pPr>
        <w:rPr>
          <w:sz w:val="20"/>
          <w:szCs w:val="20"/>
        </w:rPr>
      </w:pPr>
      <w:r>
        <w:rPr>
          <w:sz w:val="28"/>
          <w:szCs w:val="28"/>
        </w:rPr>
        <w:t>Председатель                                                                              В.А. Минько</w:t>
      </w:r>
    </w:p>
    <w:p w:rsidR="008B0036" w:rsidRDefault="008B0036" w:rsidP="008B0036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Секретарь                                                                                    Е.Н. Чепуштанова      </w:t>
      </w:r>
    </w:p>
    <w:p w:rsidR="008B0036" w:rsidRDefault="008B0036" w:rsidP="008B0036">
      <w:pPr>
        <w:rPr>
          <w:sz w:val="28"/>
          <w:szCs w:val="28"/>
        </w:rPr>
      </w:pPr>
    </w:p>
    <w:p w:rsidR="008B0036" w:rsidRDefault="008B0036" w:rsidP="008B0036">
      <w:pPr>
        <w:rPr>
          <w:sz w:val="28"/>
          <w:szCs w:val="28"/>
        </w:rPr>
      </w:pPr>
    </w:p>
    <w:p w:rsidR="008B0036" w:rsidRDefault="008B0036" w:rsidP="008B0036">
      <w:pPr>
        <w:rPr>
          <w:sz w:val="28"/>
          <w:szCs w:val="28"/>
        </w:rPr>
      </w:pPr>
    </w:p>
    <w:p w:rsidR="008B0036" w:rsidRDefault="008B0036" w:rsidP="008B0036">
      <w:pPr>
        <w:rPr>
          <w:sz w:val="28"/>
          <w:szCs w:val="28"/>
        </w:rPr>
      </w:pPr>
    </w:p>
    <w:p w:rsidR="008B0036" w:rsidRDefault="008B0036" w:rsidP="008B0036">
      <w:pPr>
        <w:rPr>
          <w:sz w:val="28"/>
          <w:szCs w:val="28"/>
        </w:rPr>
      </w:pPr>
    </w:p>
    <w:p w:rsidR="008072AB" w:rsidRDefault="008072AB" w:rsidP="008B0036">
      <w:pPr>
        <w:rPr>
          <w:sz w:val="28"/>
          <w:szCs w:val="28"/>
        </w:rPr>
      </w:pPr>
    </w:p>
    <w:p w:rsidR="008072AB" w:rsidRDefault="008072AB" w:rsidP="008B0036">
      <w:pPr>
        <w:rPr>
          <w:sz w:val="28"/>
          <w:szCs w:val="28"/>
        </w:rPr>
      </w:pPr>
    </w:p>
    <w:p w:rsidR="008072AB" w:rsidRDefault="008072AB" w:rsidP="008B0036">
      <w:pPr>
        <w:rPr>
          <w:sz w:val="28"/>
          <w:szCs w:val="28"/>
        </w:rPr>
      </w:pPr>
    </w:p>
    <w:p w:rsidR="008072AB" w:rsidRDefault="008072AB" w:rsidP="008B0036">
      <w:pPr>
        <w:rPr>
          <w:sz w:val="28"/>
          <w:szCs w:val="28"/>
        </w:rPr>
      </w:pPr>
    </w:p>
    <w:p w:rsidR="008072AB" w:rsidRDefault="008072AB" w:rsidP="008B0036">
      <w:pPr>
        <w:rPr>
          <w:sz w:val="28"/>
          <w:szCs w:val="28"/>
        </w:rPr>
      </w:pPr>
    </w:p>
    <w:p w:rsidR="008072AB" w:rsidRDefault="008072AB" w:rsidP="008B0036">
      <w:pPr>
        <w:rPr>
          <w:sz w:val="28"/>
          <w:szCs w:val="28"/>
        </w:rPr>
      </w:pPr>
    </w:p>
    <w:p w:rsidR="008072AB" w:rsidRDefault="008072AB" w:rsidP="008B0036">
      <w:pPr>
        <w:rPr>
          <w:sz w:val="28"/>
          <w:szCs w:val="28"/>
        </w:rPr>
      </w:pPr>
    </w:p>
    <w:p w:rsidR="008072AB" w:rsidRDefault="008072AB" w:rsidP="008B0036">
      <w:pPr>
        <w:rPr>
          <w:sz w:val="28"/>
          <w:szCs w:val="28"/>
        </w:rPr>
      </w:pPr>
    </w:p>
    <w:p w:rsidR="008072AB" w:rsidRDefault="008072AB" w:rsidP="008B0036">
      <w:pPr>
        <w:rPr>
          <w:sz w:val="28"/>
          <w:szCs w:val="28"/>
        </w:rPr>
      </w:pPr>
    </w:p>
    <w:p w:rsidR="008072AB" w:rsidRDefault="008072AB" w:rsidP="008B0036">
      <w:pPr>
        <w:rPr>
          <w:sz w:val="28"/>
          <w:szCs w:val="28"/>
        </w:rPr>
      </w:pPr>
    </w:p>
    <w:p w:rsidR="008072AB" w:rsidRDefault="008072AB" w:rsidP="008B0036">
      <w:pPr>
        <w:rPr>
          <w:sz w:val="28"/>
          <w:szCs w:val="28"/>
        </w:rPr>
      </w:pPr>
    </w:p>
    <w:p w:rsidR="008072AB" w:rsidRDefault="008072AB" w:rsidP="008B0036">
      <w:pPr>
        <w:rPr>
          <w:sz w:val="28"/>
          <w:szCs w:val="28"/>
        </w:rPr>
      </w:pPr>
    </w:p>
    <w:p w:rsidR="008072AB" w:rsidRDefault="008072AB" w:rsidP="008B0036">
      <w:pPr>
        <w:rPr>
          <w:sz w:val="28"/>
          <w:szCs w:val="28"/>
        </w:rPr>
      </w:pPr>
    </w:p>
    <w:p w:rsidR="008072AB" w:rsidRDefault="008072AB" w:rsidP="008B0036">
      <w:pPr>
        <w:rPr>
          <w:sz w:val="28"/>
          <w:szCs w:val="28"/>
        </w:rPr>
      </w:pPr>
    </w:p>
    <w:p w:rsidR="008072AB" w:rsidRDefault="008072AB" w:rsidP="008B0036">
      <w:pPr>
        <w:rPr>
          <w:sz w:val="28"/>
          <w:szCs w:val="28"/>
        </w:rPr>
      </w:pPr>
    </w:p>
    <w:p w:rsidR="008072AB" w:rsidRDefault="008072AB" w:rsidP="008B0036">
      <w:pPr>
        <w:rPr>
          <w:sz w:val="28"/>
          <w:szCs w:val="28"/>
        </w:rPr>
      </w:pPr>
    </w:p>
    <w:p w:rsidR="008072AB" w:rsidRDefault="008072AB" w:rsidP="008B0036">
      <w:pPr>
        <w:rPr>
          <w:sz w:val="28"/>
          <w:szCs w:val="28"/>
        </w:rPr>
      </w:pPr>
    </w:p>
    <w:p w:rsidR="008072AB" w:rsidRDefault="008072AB" w:rsidP="008B0036">
      <w:pPr>
        <w:rPr>
          <w:sz w:val="28"/>
          <w:szCs w:val="28"/>
        </w:rPr>
      </w:pPr>
    </w:p>
    <w:p w:rsidR="008072AB" w:rsidRDefault="008072AB" w:rsidP="008B0036">
      <w:pPr>
        <w:rPr>
          <w:sz w:val="28"/>
          <w:szCs w:val="28"/>
        </w:rPr>
      </w:pPr>
    </w:p>
    <w:p w:rsidR="008072AB" w:rsidRDefault="008072AB" w:rsidP="008B0036">
      <w:pPr>
        <w:rPr>
          <w:sz w:val="28"/>
          <w:szCs w:val="28"/>
        </w:rPr>
      </w:pPr>
    </w:p>
    <w:p w:rsidR="008072AB" w:rsidRDefault="008072AB" w:rsidP="008B0036">
      <w:pPr>
        <w:rPr>
          <w:sz w:val="28"/>
          <w:szCs w:val="28"/>
        </w:rPr>
      </w:pPr>
    </w:p>
    <w:p w:rsidR="008072AB" w:rsidRDefault="008072AB" w:rsidP="008B0036">
      <w:pPr>
        <w:rPr>
          <w:sz w:val="28"/>
          <w:szCs w:val="28"/>
        </w:rPr>
      </w:pPr>
    </w:p>
    <w:p w:rsidR="008072AB" w:rsidRDefault="008072AB" w:rsidP="008B0036">
      <w:pPr>
        <w:rPr>
          <w:sz w:val="28"/>
          <w:szCs w:val="28"/>
        </w:rPr>
      </w:pPr>
    </w:p>
    <w:p w:rsidR="008072AB" w:rsidRDefault="008072AB" w:rsidP="008B0036">
      <w:pPr>
        <w:rPr>
          <w:sz w:val="28"/>
          <w:szCs w:val="28"/>
        </w:rPr>
      </w:pPr>
    </w:p>
    <w:p w:rsidR="008072AB" w:rsidRDefault="008072AB" w:rsidP="008B0036">
      <w:pPr>
        <w:rPr>
          <w:sz w:val="28"/>
          <w:szCs w:val="28"/>
        </w:rPr>
      </w:pPr>
    </w:p>
    <w:p w:rsidR="008072AB" w:rsidRDefault="008072AB" w:rsidP="008B0036">
      <w:pPr>
        <w:rPr>
          <w:sz w:val="28"/>
          <w:szCs w:val="28"/>
        </w:rPr>
      </w:pPr>
    </w:p>
    <w:p w:rsidR="008072AB" w:rsidRDefault="008072AB" w:rsidP="008B0036">
      <w:pPr>
        <w:rPr>
          <w:sz w:val="28"/>
          <w:szCs w:val="28"/>
        </w:rPr>
      </w:pPr>
    </w:p>
    <w:p w:rsidR="008072AB" w:rsidRDefault="008072AB" w:rsidP="008B0036">
      <w:pPr>
        <w:rPr>
          <w:sz w:val="28"/>
          <w:szCs w:val="28"/>
        </w:rPr>
      </w:pPr>
    </w:p>
    <w:p w:rsidR="008072AB" w:rsidRDefault="008072AB" w:rsidP="008B0036">
      <w:pPr>
        <w:rPr>
          <w:sz w:val="28"/>
          <w:szCs w:val="28"/>
        </w:rPr>
      </w:pPr>
    </w:p>
    <w:p w:rsidR="008B0036" w:rsidRDefault="008B0036" w:rsidP="008B0036">
      <w:pPr>
        <w:rPr>
          <w:sz w:val="28"/>
          <w:szCs w:val="28"/>
        </w:rPr>
      </w:pPr>
    </w:p>
    <w:p w:rsidR="007C54CE" w:rsidRDefault="007C54CE" w:rsidP="007C54CE">
      <w:pPr>
        <w:pStyle w:val="1"/>
        <w:jc w:val="center"/>
        <w:rPr>
          <w:b/>
          <w:bCs/>
        </w:rPr>
      </w:pPr>
      <w:r>
        <w:rPr>
          <w:b/>
          <w:bCs/>
        </w:rPr>
        <w:t>СОВЕТ ДЕПУТАТОВ ЧЕРНОВСКОГО СЕЛЬСОВЕТА</w:t>
      </w:r>
    </w:p>
    <w:p w:rsidR="007C54CE" w:rsidRDefault="007C54CE" w:rsidP="007C54CE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КОЧКОВСКОГО РАЙОНА</w:t>
      </w:r>
      <w:r>
        <w:rPr>
          <w:b/>
          <w:sz w:val="28"/>
          <w:szCs w:val="28"/>
        </w:rPr>
        <w:t xml:space="preserve"> НОВОСИБИРСКОЙ ОБЛАСТИ</w:t>
      </w:r>
    </w:p>
    <w:p w:rsidR="007C54CE" w:rsidRDefault="007C54CE" w:rsidP="007C54C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( четвёртого созыва</w:t>
      </w:r>
      <w:proofErr w:type="gramStart"/>
      <w:r>
        <w:rPr>
          <w:b/>
          <w:bCs/>
          <w:sz w:val="28"/>
        </w:rPr>
        <w:t xml:space="preserve"> )</w:t>
      </w:r>
      <w:proofErr w:type="gramEnd"/>
    </w:p>
    <w:p w:rsidR="007C54CE" w:rsidRDefault="007C54CE" w:rsidP="007C54CE">
      <w:pPr>
        <w:jc w:val="center"/>
        <w:rPr>
          <w:b/>
          <w:bCs/>
          <w:sz w:val="28"/>
        </w:rPr>
      </w:pPr>
    </w:p>
    <w:p w:rsidR="007C54CE" w:rsidRDefault="007C54CE" w:rsidP="007C54CE">
      <w:pPr>
        <w:jc w:val="center"/>
        <w:rPr>
          <w:b/>
          <w:bCs/>
          <w:sz w:val="28"/>
        </w:rPr>
      </w:pPr>
    </w:p>
    <w:p w:rsidR="007C54CE" w:rsidRDefault="007C54CE" w:rsidP="007C54C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:rsidR="007C54CE" w:rsidRDefault="007C54CE" w:rsidP="007C54C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____ сессии</w:t>
      </w:r>
    </w:p>
    <w:p w:rsidR="007C54CE" w:rsidRDefault="007C54CE" w:rsidP="007C54CE">
      <w:pPr>
        <w:jc w:val="center"/>
        <w:rPr>
          <w:b/>
          <w:bCs/>
          <w:sz w:val="28"/>
        </w:rPr>
      </w:pPr>
    </w:p>
    <w:p w:rsidR="007C54CE" w:rsidRDefault="007C54CE" w:rsidP="007C54CE">
      <w:pPr>
        <w:jc w:val="both"/>
        <w:rPr>
          <w:sz w:val="28"/>
        </w:rPr>
      </w:pPr>
      <w:r>
        <w:rPr>
          <w:sz w:val="28"/>
        </w:rPr>
        <w:t>от __2014                                        с. Черновка                                               №  __</w:t>
      </w:r>
    </w:p>
    <w:p w:rsidR="007C54CE" w:rsidRDefault="007C54CE" w:rsidP="007C54CE">
      <w:pPr>
        <w:jc w:val="both"/>
        <w:rPr>
          <w:sz w:val="28"/>
        </w:rPr>
      </w:pPr>
    </w:p>
    <w:p w:rsidR="007C54CE" w:rsidRDefault="007C54CE" w:rsidP="007C54C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  внесении изменений в Устав </w:t>
      </w:r>
      <w:r>
        <w:rPr>
          <w:sz w:val="28"/>
        </w:rPr>
        <w:t>Черновского</w:t>
      </w:r>
      <w:r>
        <w:rPr>
          <w:sz w:val="28"/>
          <w:szCs w:val="28"/>
        </w:rPr>
        <w:t xml:space="preserve"> сельсовета</w:t>
      </w:r>
    </w:p>
    <w:p w:rsidR="007C54CE" w:rsidRDefault="007C54CE" w:rsidP="007C54CE">
      <w:pPr>
        <w:jc w:val="center"/>
        <w:rPr>
          <w:sz w:val="28"/>
          <w:szCs w:val="28"/>
        </w:rPr>
      </w:pPr>
      <w:r>
        <w:rPr>
          <w:sz w:val="28"/>
          <w:szCs w:val="28"/>
        </w:rPr>
        <w:t>Кочковского района Новосибирской области</w:t>
      </w:r>
    </w:p>
    <w:p w:rsidR="007C54CE" w:rsidRDefault="007C54CE" w:rsidP="007C54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54CE" w:rsidRDefault="007C54CE" w:rsidP="007C54CE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 2003 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iCs/>
          <w:sz w:val="28"/>
          <w:szCs w:val="28"/>
        </w:rPr>
        <w:t>от  22.10. 2013 года № 284–ФЗ «О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отношений»,</w:t>
      </w:r>
      <w:r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339966"/>
          <w:sz w:val="28"/>
          <w:szCs w:val="28"/>
        </w:rPr>
        <w:t>от 28.12. 2013 года</w:t>
      </w:r>
      <w:proofErr w:type="gramEnd"/>
      <w:r>
        <w:rPr>
          <w:rFonts w:ascii="Times New Roman" w:hAnsi="Times New Roman" w:cs="Times New Roman"/>
          <w:iCs/>
          <w:color w:val="339966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iCs/>
          <w:color w:val="339966"/>
          <w:sz w:val="28"/>
          <w:szCs w:val="28"/>
        </w:rPr>
        <w:t>396-ФЗ «</w:t>
      </w:r>
      <w:r>
        <w:rPr>
          <w:rFonts w:ascii="Times New Roman" w:hAnsi="Times New Roman" w:cs="Times New Roman"/>
          <w:bCs/>
          <w:color w:val="339966"/>
          <w:sz w:val="28"/>
          <w:szCs w:val="28"/>
        </w:rPr>
        <w:t xml:space="preserve">О внесении изменений в отдельные законодательные акты Российской Федерации», </w:t>
      </w:r>
      <w:r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FF0000"/>
          <w:sz w:val="28"/>
          <w:szCs w:val="28"/>
        </w:rPr>
        <w:t>28.12.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от 28.12. 2013 года № 416-ФЗ «О внесении изменений в Федеральный закон «О лотереях» и отдельные законодательные акты Российской Федерации»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и, учитывая рекомендации публичных слушаний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состоявшихся _______2014 года,  Совет депутатов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C54CE" w:rsidRDefault="007C54CE" w:rsidP="007C54CE">
      <w:pPr>
        <w:ind w:firstLine="47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1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Принять муниципальный правовой акт о внесении изменений в Устав </w:t>
      </w:r>
      <w:r>
        <w:rPr>
          <w:sz w:val="28"/>
        </w:rPr>
        <w:t>Черновского</w:t>
      </w:r>
      <w:r>
        <w:rPr>
          <w:color w:val="000000"/>
          <w:spacing w:val="1"/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Кочковского района Новосибирской области</w:t>
      </w:r>
      <w:r>
        <w:rPr>
          <w:color w:val="000000"/>
          <w:spacing w:val="-1"/>
          <w:sz w:val="28"/>
          <w:szCs w:val="28"/>
        </w:rPr>
        <w:t xml:space="preserve"> (прилагается).</w:t>
      </w:r>
    </w:p>
    <w:p w:rsidR="007C54CE" w:rsidRDefault="007C54CE" w:rsidP="007C54CE">
      <w:pPr>
        <w:shd w:val="clear" w:color="auto" w:fill="FFFFFF"/>
        <w:tabs>
          <w:tab w:val="left" w:pos="744"/>
        </w:tabs>
        <w:ind w:firstLine="47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В порядке, установленном Федеральным законом от 21.07. </w:t>
      </w:r>
      <w:smartTag w:uri="urn:schemas-microsoft-com:office:smarttags" w:element="metricconverter">
        <w:smartTagPr>
          <w:attr w:name="ProductID" w:val="2005 г"/>
        </w:smartTagPr>
        <w:r>
          <w:rPr>
            <w:color w:val="000000"/>
            <w:sz w:val="28"/>
            <w:szCs w:val="28"/>
          </w:rPr>
          <w:t>2005 г</w:t>
        </w:r>
      </w:smartTag>
      <w:r>
        <w:rPr>
          <w:color w:val="000000"/>
          <w:sz w:val="28"/>
          <w:szCs w:val="28"/>
        </w:rPr>
        <w:t>. № 97-ФЗ «О государственной регистрации Уставов муниципальных образований», п</w:t>
      </w:r>
      <w:r>
        <w:rPr>
          <w:color w:val="000000"/>
          <w:spacing w:val="3"/>
          <w:sz w:val="28"/>
          <w:szCs w:val="28"/>
        </w:rPr>
        <w:t xml:space="preserve">редоставить муниципальный правовой акт о внесении изменений в Устав </w:t>
      </w:r>
      <w:r>
        <w:rPr>
          <w:sz w:val="28"/>
        </w:rPr>
        <w:t>Черновского</w:t>
      </w:r>
      <w:r>
        <w:rPr>
          <w:sz w:val="28"/>
          <w:szCs w:val="28"/>
        </w:rPr>
        <w:t xml:space="preserve"> сельсовета Кочковского района Новосибирской области</w:t>
      </w:r>
      <w:r>
        <w:rPr>
          <w:color w:val="000000"/>
          <w:spacing w:val="3"/>
          <w:sz w:val="28"/>
          <w:szCs w:val="28"/>
        </w:rPr>
        <w:t xml:space="preserve"> на государственную регистрацию в Главное управление Министерства юстиции Российской Федерации по Новосибирской области в течение 15 дней со дня его принятия.</w:t>
      </w:r>
      <w:proofErr w:type="gramEnd"/>
    </w:p>
    <w:p w:rsidR="007C54CE" w:rsidRDefault="007C54CE" w:rsidP="007C54C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3. </w:t>
      </w:r>
      <w:proofErr w:type="gramStart"/>
      <w:r>
        <w:rPr>
          <w:color w:val="000000"/>
          <w:spacing w:val="3"/>
          <w:sz w:val="28"/>
          <w:szCs w:val="28"/>
        </w:rPr>
        <w:t xml:space="preserve">Главе </w:t>
      </w:r>
      <w:r>
        <w:rPr>
          <w:sz w:val="28"/>
        </w:rPr>
        <w:t>Черновского</w:t>
      </w:r>
      <w:r>
        <w:rPr>
          <w:color w:val="000000"/>
          <w:sz w:val="28"/>
          <w:szCs w:val="28"/>
        </w:rPr>
        <w:t xml:space="preserve"> сельсовета </w:t>
      </w:r>
      <w:r>
        <w:rPr>
          <w:sz w:val="28"/>
          <w:szCs w:val="28"/>
        </w:rPr>
        <w:t>Кочковского района Новосибирской области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опубликовать муниципальный правовой акт о внесении изменений в Устав </w:t>
      </w:r>
      <w:r>
        <w:rPr>
          <w:sz w:val="28"/>
        </w:rPr>
        <w:t>Черновского</w:t>
      </w:r>
      <w:r>
        <w:rPr>
          <w:color w:val="000000"/>
          <w:spacing w:val="1"/>
          <w:sz w:val="28"/>
          <w:szCs w:val="28"/>
        </w:rPr>
        <w:t xml:space="preserve"> сельсовета Кочковского района Новосибирской области  </w:t>
      </w:r>
      <w:r>
        <w:rPr>
          <w:color w:val="000000"/>
          <w:spacing w:val="-6"/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государственной регистрации и </w:t>
      </w:r>
      <w:r>
        <w:rPr>
          <w:sz w:val="28"/>
          <w:szCs w:val="28"/>
        </w:rPr>
        <w:t xml:space="preserve">направить в </w:t>
      </w:r>
      <w:r>
        <w:rPr>
          <w:color w:val="000000"/>
          <w:spacing w:val="3"/>
          <w:sz w:val="28"/>
          <w:szCs w:val="28"/>
        </w:rPr>
        <w:t xml:space="preserve">Главное управление Министерства юстиции Российской Федерации по Новосибирской области </w:t>
      </w:r>
      <w:r>
        <w:rPr>
          <w:sz w:val="28"/>
          <w:szCs w:val="28"/>
        </w:rPr>
        <w:t xml:space="preserve">сведения об источнике и о дате официального опубликования муниципального правового акта о внесении изменений в Устав </w:t>
      </w:r>
      <w:r>
        <w:rPr>
          <w:sz w:val="28"/>
        </w:rPr>
        <w:t>Черновского</w:t>
      </w:r>
      <w:r>
        <w:rPr>
          <w:sz w:val="28"/>
          <w:szCs w:val="28"/>
        </w:rPr>
        <w:t xml:space="preserve"> сельсовета Кочковского района Новосибирской области для</w:t>
      </w:r>
      <w:proofErr w:type="gramEnd"/>
      <w:r>
        <w:rPr>
          <w:sz w:val="28"/>
          <w:szCs w:val="28"/>
        </w:rPr>
        <w:t xml:space="preserve"> включения указанных сведений в государственный реестр уставов муниципальных образований Новосибирской области </w:t>
      </w:r>
      <w:r>
        <w:rPr>
          <w:color w:val="000000"/>
          <w:spacing w:val="1"/>
          <w:sz w:val="28"/>
          <w:szCs w:val="28"/>
        </w:rPr>
        <w:t xml:space="preserve"> в 10-дневный срок.</w:t>
      </w:r>
    </w:p>
    <w:p w:rsidR="007C54CE" w:rsidRDefault="007C54CE" w:rsidP="007C54CE">
      <w:pPr>
        <w:shd w:val="clear" w:color="auto" w:fill="FFFFFF"/>
        <w:tabs>
          <w:tab w:val="left" w:pos="869"/>
          <w:tab w:val="left" w:leader="underscore" w:pos="6566"/>
        </w:tabs>
        <w:spacing w:before="5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       4.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Настоящее решение вступает в силу после </w:t>
      </w:r>
      <w:r>
        <w:rPr>
          <w:color w:val="000000"/>
          <w:spacing w:val="1"/>
          <w:sz w:val="28"/>
          <w:szCs w:val="28"/>
        </w:rPr>
        <w:t>опубликования в периодическом печатном издании «</w:t>
      </w:r>
      <w:proofErr w:type="spellStart"/>
      <w:r>
        <w:rPr>
          <w:color w:val="000000"/>
          <w:spacing w:val="1"/>
          <w:sz w:val="28"/>
          <w:szCs w:val="28"/>
        </w:rPr>
        <w:t>Черновский</w:t>
      </w:r>
      <w:proofErr w:type="spellEnd"/>
      <w:r>
        <w:rPr>
          <w:color w:val="000000"/>
          <w:spacing w:val="1"/>
          <w:sz w:val="28"/>
          <w:szCs w:val="28"/>
        </w:rPr>
        <w:t xml:space="preserve"> вестник».</w:t>
      </w:r>
    </w:p>
    <w:p w:rsidR="007C54CE" w:rsidRDefault="007C54CE" w:rsidP="007C54CE">
      <w:pPr>
        <w:rPr>
          <w:sz w:val="28"/>
        </w:rPr>
      </w:pPr>
    </w:p>
    <w:p w:rsidR="007C54CE" w:rsidRDefault="007C54CE" w:rsidP="007C54CE">
      <w:pPr>
        <w:rPr>
          <w:sz w:val="28"/>
        </w:rPr>
      </w:pPr>
    </w:p>
    <w:p w:rsidR="007C54CE" w:rsidRDefault="007C54CE" w:rsidP="007C54CE">
      <w:pPr>
        <w:rPr>
          <w:sz w:val="28"/>
        </w:rPr>
      </w:pPr>
    </w:p>
    <w:p w:rsidR="007C54CE" w:rsidRDefault="007C54CE" w:rsidP="007C54CE">
      <w:pPr>
        <w:pStyle w:val="2"/>
        <w:rPr>
          <w:sz w:val="28"/>
        </w:rPr>
      </w:pPr>
      <w:r>
        <w:t>Глава Черновского сельсовета                                                       В.А. Минько</w:t>
      </w:r>
    </w:p>
    <w:p w:rsidR="007C54CE" w:rsidRDefault="007C54CE" w:rsidP="007C54CE">
      <w:pPr>
        <w:pStyle w:val="2"/>
      </w:pPr>
    </w:p>
    <w:p w:rsidR="007C54CE" w:rsidRDefault="007C54CE" w:rsidP="007C54CE">
      <w:pPr>
        <w:jc w:val="right"/>
      </w:pPr>
    </w:p>
    <w:p w:rsidR="007C54CE" w:rsidRDefault="007C54CE" w:rsidP="007C54CE">
      <w:pPr>
        <w:jc w:val="right"/>
      </w:pPr>
    </w:p>
    <w:p w:rsidR="007C54CE" w:rsidRDefault="007C54CE" w:rsidP="007C54CE">
      <w:pPr>
        <w:jc w:val="right"/>
      </w:pPr>
    </w:p>
    <w:p w:rsidR="007C54CE" w:rsidRDefault="007C54CE" w:rsidP="007C54CE">
      <w:pPr>
        <w:jc w:val="right"/>
      </w:pPr>
    </w:p>
    <w:p w:rsidR="007C54CE" w:rsidRDefault="007C54CE" w:rsidP="007C54CE">
      <w:pPr>
        <w:jc w:val="right"/>
      </w:pPr>
    </w:p>
    <w:p w:rsidR="007C54CE" w:rsidRDefault="007C54CE" w:rsidP="007C54CE">
      <w:pPr>
        <w:jc w:val="right"/>
      </w:pPr>
    </w:p>
    <w:p w:rsidR="007C54CE" w:rsidRDefault="007C54CE" w:rsidP="007C54CE">
      <w:pPr>
        <w:jc w:val="right"/>
      </w:pPr>
    </w:p>
    <w:p w:rsidR="007C54CE" w:rsidRDefault="007C54CE" w:rsidP="007C54CE">
      <w:pPr>
        <w:jc w:val="right"/>
      </w:pPr>
    </w:p>
    <w:p w:rsidR="007C54CE" w:rsidRDefault="007C54CE" w:rsidP="007C54CE">
      <w:pPr>
        <w:jc w:val="right"/>
      </w:pPr>
    </w:p>
    <w:p w:rsidR="007C54CE" w:rsidRDefault="007C54CE" w:rsidP="007C54CE">
      <w:pPr>
        <w:jc w:val="right"/>
      </w:pPr>
    </w:p>
    <w:p w:rsidR="007C54CE" w:rsidRDefault="007C54CE" w:rsidP="007C54CE">
      <w:pPr>
        <w:jc w:val="right"/>
      </w:pPr>
    </w:p>
    <w:p w:rsidR="007C54CE" w:rsidRDefault="007C54CE" w:rsidP="007C54CE">
      <w:pPr>
        <w:jc w:val="right"/>
      </w:pPr>
    </w:p>
    <w:p w:rsidR="007C54CE" w:rsidRDefault="007C54CE" w:rsidP="007C54CE">
      <w:pPr>
        <w:jc w:val="right"/>
      </w:pPr>
    </w:p>
    <w:p w:rsidR="007C54CE" w:rsidRDefault="007C54CE" w:rsidP="007C54CE">
      <w:pPr>
        <w:jc w:val="right"/>
      </w:pPr>
    </w:p>
    <w:p w:rsidR="008072AB" w:rsidRDefault="008072AB" w:rsidP="007C54CE">
      <w:pPr>
        <w:jc w:val="right"/>
      </w:pPr>
    </w:p>
    <w:p w:rsidR="008072AB" w:rsidRDefault="008072AB" w:rsidP="007C54CE">
      <w:pPr>
        <w:jc w:val="right"/>
      </w:pPr>
    </w:p>
    <w:p w:rsidR="008072AB" w:rsidRDefault="008072AB" w:rsidP="007C54CE">
      <w:pPr>
        <w:jc w:val="right"/>
      </w:pPr>
    </w:p>
    <w:p w:rsidR="008072AB" w:rsidRDefault="008072AB" w:rsidP="007C54CE">
      <w:pPr>
        <w:jc w:val="right"/>
      </w:pPr>
    </w:p>
    <w:p w:rsidR="008072AB" w:rsidRDefault="008072AB" w:rsidP="007C54CE">
      <w:pPr>
        <w:jc w:val="right"/>
      </w:pPr>
    </w:p>
    <w:p w:rsidR="008072AB" w:rsidRDefault="008072AB" w:rsidP="007C54CE">
      <w:pPr>
        <w:jc w:val="right"/>
      </w:pPr>
    </w:p>
    <w:p w:rsidR="008072AB" w:rsidRDefault="008072AB" w:rsidP="007C54CE">
      <w:pPr>
        <w:jc w:val="right"/>
      </w:pPr>
    </w:p>
    <w:p w:rsidR="008072AB" w:rsidRDefault="008072AB" w:rsidP="007C54CE">
      <w:pPr>
        <w:jc w:val="right"/>
      </w:pPr>
    </w:p>
    <w:p w:rsidR="008072AB" w:rsidRDefault="008072AB" w:rsidP="007C54CE">
      <w:pPr>
        <w:jc w:val="right"/>
      </w:pPr>
    </w:p>
    <w:p w:rsidR="008072AB" w:rsidRDefault="008072AB" w:rsidP="007C54CE">
      <w:pPr>
        <w:jc w:val="right"/>
      </w:pPr>
    </w:p>
    <w:p w:rsidR="008072AB" w:rsidRDefault="008072AB" w:rsidP="007C54CE">
      <w:pPr>
        <w:jc w:val="right"/>
      </w:pPr>
    </w:p>
    <w:p w:rsidR="008072AB" w:rsidRDefault="008072AB" w:rsidP="007C54CE">
      <w:pPr>
        <w:jc w:val="right"/>
      </w:pPr>
    </w:p>
    <w:p w:rsidR="008072AB" w:rsidRDefault="008072AB" w:rsidP="007C54CE">
      <w:pPr>
        <w:jc w:val="right"/>
      </w:pPr>
    </w:p>
    <w:p w:rsidR="008072AB" w:rsidRDefault="008072AB" w:rsidP="007C54CE">
      <w:pPr>
        <w:jc w:val="right"/>
      </w:pPr>
    </w:p>
    <w:p w:rsidR="008072AB" w:rsidRDefault="008072AB" w:rsidP="007C54CE">
      <w:pPr>
        <w:jc w:val="right"/>
      </w:pPr>
    </w:p>
    <w:p w:rsidR="008072AB" w:rsidRDefault="008072AB" w:rsidP="007C54CE">
      <w:pPr>
        <w:jc w:val="right"/>
      </w:pPr>
    </w:p>
    <w:p w:rsidR="008072AB" w:rsidRDefault="008072AB" w:rsidP="007C54CE">
      <w:pPr>
        <w:jc w:val="right"/>
      </w:pPr>
    </w:p>
    <w:p w:rsidR="008072AB" w:rsidRDefault="008072AB" w:rsidP="007C54CE">
      <w:pPr>
        <w:jc w:val="right"/>
      </w:pPr>
    </w:p>
    <w:p w:rsidR="008072AB" w:rsidRDefault="008072AB" w:rsidP="007C54CE">
      <w:pPr>
        <w:jc w:val="right"/>
      </w:pPr>
    </w:p>
    <w:p w:rsidR="007C54CE" w:rsidRDefault="007C54CE" w:rsidP="007C54CE">
      <w:pPr>
        <w:jc w:val="right"/>
      </w:pPr>
    </w:p>
    <w:p w:rsidR="007C54CE" w:rsidRDefault="007C54CE" w:rsidP="007C54CE">
      <w:pPr>
        <w:jc w:val="right"/>
      </w:pPr>
    </w:p>
    <w:p w:rsidR="007C54CE" w:rsidRDefault="007C54CE" w:rsidP="007C54CE">
      <w:pPr>
        <w:jc w:val="right"/>
      </w:pPr>
    </w:p>
    <w:p w:rsidR="007C54CE" w:rsidRDefault="007C54CE" w:rsidP="007C54CE">
      <w:pPr>
        <w:jc w:val="right"/>
      </w:pPr>
    </w:p>
    <w:p w:rsidR="007C54CE" w:rsidRDefault="007C54CE" w:rsidP="007C54CE">
      <w:pPr>
        <w:jc w:val="right"/>
      </w:pPr>
    </w:p>
    <w:p w:rsidR="007C54CE" w:rsidRDefault="007C54CE" w:rsidP="007C54C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7C54CE" w:rsidRDefault="007C54CE" w:rsidP="007C54C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___ сессии Совета </w:t>
      </w:r>
    </w:p>
    <w:p w:rsidR="007C54CE" w:rsidRDefault="007C54CE" w:rsidP="007C54C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депутатов </w:t>
      </w:r>
      <w:r>
        <w:rPr>
          <w:sz w:val="28"/>
        </w:rPr>
        <w:t xml:space="preserve">Черновского  </w:t>
      </w:r>
      <w:r>
        <w:rPr>
          <w:sz w:val="28"/>
          <w:szCs w:val="28"/>
        </w:rPr>
        <w:t>сельсовета</w:t>
      </w:r>
    </w:p>
    <w:p w:rsidR="007C54CE" w:rsidRDefault="007C54CE" w:rsidP="007C54C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Кочковского района </w:t>
      </w:r>
      <w:proofErr w:type="gramStart"/>
      <w:r>
        <w:rPr>
          <w:sz w:val="28"/>
          <w:szCs w:val="28"/>
        </w:rPr>
        <w:t>Новосибирской</w:t>
      </w:r>
      <w:proofErr w:type="gramEnd"/>
    </w:p>
    <w:p w:rsidR="007C54CE" w:rsidRDefault="007C54CE" w:rsidP="007C54CE">
      <w:pPr>
        <w:jc w:val="right"/>
        <w:rPr>
          <w:sz w:val="28"/>
          <w:szCs w:val="28"/>
        </w:rPr>
      </w:pPr>
      <w:r>
        <w:rPr>
          <w:sz w:val="28"/>
          <w:szCs w:val="28"/>
        </w:rPr>
        <w:t>области от ____ 2014 года № __</w:t>
      </w:r>
    </w:p>
    <w:p w:rsidR="007C54CE" w:rsidRDefault="007C54CE" w:rsidP="007C54CE">
      <w:pPr>
        <w:jc w:val="center"/>
        <w:rPr>
          <w:b/>
          <w:sz w:val="28"/>
          <w:szCs w:val="28"/>
        </w:rPr>
      </w:pPr>
    </w:p>
    <w:p w:rsidR="007C54CE" w:rsidRDefault="007C54CE" w:rsidP="007C54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МУНИЦИПАЛЬНЫЙ ПРАВОВОЙ АКТ </w:t>
      </w:r>
    </w:p>
    <w:p w:rsidR="007C54CE" w:rsidRDefault="007C54CE" w:rsidP="007C54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УСТАВ ЧЕРНОВСКОГО СЕЛЬСОВЕТА КОЧКОВСКОГО РАЙОНА НОВОСИБИРСКОЙ ОБЛАСТИ</w:t>
      </w:r>
    </w:p>
    <w:p w:rsidR="007C54CE" w:rsidRDefault="007C54CE" w:rsidP="007C54CE">
      <w:pPr>
        <w:jc w:val="both"/>
        <w:rPr>
          <w:sz w:val="28"/>
          <w:szCs w:val="28"/>
        </w:rPr>
      </w:pPr>
    </w:p>
    <w:p w:rsidR="007C54CE" w:rsidRDefault="007C54CE" w:rsidP="007C54C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FF0000"/>
          <w:sz w:val="28"/>
          <w:szCs w:val="28"/>
        </w:rPr>
        <w:t>В части 1 статьи 5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 xml:space="preserve"> :</w:t>
      </w:r>
      <w:proofErr w:type="gramEnd"/>
    </w:p>
    <w:p w:rsidR="007C54CE" w:rsidRDefault="007C54CE" w:rsidP="007C54CE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а) дополнить пунктом 7.2. следующего содержания :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7.2.)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конфликтов;»;</w:t>
      </w:r>
      <w:proofErr w:type="gramEnd"/>
    </w:p>
    <w:p w:rsidR="007C54CE" w:rsidRDefault="007C54CE" w:rsidP="007C54CE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б) </w:t>
      </w:r>
      <w:r>
        <w:rPr>
          <w:rFonts w:ascii="Times New Roman" w:hAnsi="Times New Roman" w:cs="Times New Roman"/>
          <w:color w:val="FF0000"/>
          <w:sz w:val="28"/>
          <w:szCs w:val="28"/>
        </w:rPr>
        <w:t>пункт 21 изложить в следующей редакции:</w:t>
      </w:r>
    </w:p>
    <w:p w:rsidR="007C54CE" w:rsidRDefault="007C54CE" w:rsidP="007C54CE">
      <w:pPr>
        <w:shd w:val="clear" w:color="auto" w:fill="FFFFFF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«21)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7C54CE" w:rsidRDefault="007C54CE" w:rsidP="007C54CE">
      <w:pPr>
        <w:shd w:val="clear" w:color="auto" w:fill="FFFFFF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(пункт 21 части 1 статьи 5 Устава вступает в силу с 01.07. 2014 года)</w:t>
      </w:r>
    </w:p>
    <w:p w:rsidR="007C54CE" w:rsidRDefault="007C54CE" w:rsidP="007C54CE">
      <w:pPr>
        <w:pStyle w:val="ConsPlusNormal"/>
        <w:ind w:firstLine="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     в) пункт 34 исключить;</w:t>
      </w:r>
    </w:p>
    <w:p w:rsidR="007C54CE" w:rsidRDefault="007C54CE" w:rsidP="007C54CE">
      <w:pPr>
        <w:pStyle w:val="ConsPlusNormal"/>
        <w:ind w:firstLine="0"/>
        <w:jc w:val="both"/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</w:t>
      </w:r>
      <w:proofErr w:type="gramStart"/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t>(пункт 34 части 1 статьи 5 Устава утрачивает силу с 30.01. 2014 года».</w:t>
      </w:r>
      <w:proofErr w:type="gramEnd"/>
    </w:p>
    <w:p w:rsidR="007C54CE" w:rsidRDefault="007C54CE" w:rsidP="007C54CE">
      <w:pPr>
        <w:pStyle w:val="ConsPlusNormal"/>
        <w:ind w:firstLine="0"/>
        <w:jc w:val="both"/>
        <w:rPr>
          <w:rFonts w:ascii="Times New Roman" w:hAnsi="Times New Roman" w:cs="Times New Roman"/>
          <w:color w:val="339966"/>
          <w:sz w:val="28"/>
          <w:szCs w:val="28"/>
        </w:rPr>
      </w:pPr>
    </w:p>
    <w:p w:rsidR="007C54CE" w:rsidRDefault="007C54CE" w:rsidP="007C54CE">
      <w:pPr>
        <w:pStyle w:val="ConsPlusNormal"/>
        <w:ind w:firstLine="0"/>
        <w:jc w:val="both"/>
        <w:rPr>
          <w:rFonts w:ascii="Times New Roman" w:hAnsi="Times New Roman" w:cs="Times New Roman"/>
          <w:color w:val="339966"/>
          <w:sz w:val="28"/>
          <w:szCs w:val="28"/>
        </w:rPr>
      </w:pPr>
      <w:r>
        <w:rPr>
          <w:rFonts w:ascii="Times New Roman" w:hAnsi="Times New Roman" w:cs="Times New Roman"/>
          <w:color w:val="339966"/>
          <w:sz w:val="28"/>
          <w:szCs w:val="28"/>
        </w:rPr>
        <w:t>2. В статье 18  пункт 9 исключить.</w:t>
      </w:r>
    </w:p>
    <w:p w:rsidR="007C54CE" w:rsidRDefault="007C54CE" w:rsidP="007C54CE">
      <w:pPr>
        <w:pStyle w:val="ConsPlusNormal"/>
        <w:ind w:firstLine="0"/>
        <w:jc w:val="both"/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</w:pPr>
    </w:p>
    <w:p w:rsidR="007C54CE" w:rsidRDefault="007C54CE" w:rsidP="007C54C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FF0000"/>
          <w:sz w:val="28"/>
          <w:szCs w:val="28"/>
        </w:rPr>
        <w:t>В статье 28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 xml:space="preserve"> :</w:t>
      </w:r>
      <w:proofErr w:type="gramEnd"/>
    </w:p>
    <w:p w:rsidR="007C54CE" w:rsidRDefault="007C54CE" w:rsidP="007C54CE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а) дополнить пунктом 8.2. следующего содержания :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8.2.)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конфликтов;»;</w:t>
      </w:r>
      <w:proofErr w:type="gramEnd"/>
    </w:p>
    <w:p w:rsidR="007C54CE" w:rsidRDefault="007C54CE" w:rsidP="007C54CE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б) </w:t>
      </w:r>
      <w:r>
        <w:rPr>
          <w:rFonts w:ascii="Times New Roman" w:hAnsi="Times New Roman" w:cs="Times New Roman"/>
          <w:color w:val="FF0000"/>
          <w:sz w:val="28"/>
          <w:szCs w:val="28"/>
        </w:rPr>
        <w:t>пункт 24 изложить в следующей редакции:</w:t>
      </w:r>
    </w:p>
    <w:p w:rsidR="007C54CE" w:rsidRDefault="007C54CE" w:rsidP="007C54CE">
      <w:pPr>
        <w:shd w:val="clear" w:color="auto" w:fill="FFFFFF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«24)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7C54CE" w:rsidRDefault="007C54CE" w:rsidP="007C54CE">
      <w:pPr>
        <w:shd w:val="clear" w:color="auto" w:fill="FFFFFF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(пункт 24 статьи 28 Устава вступает в силу с 01.07. 2014 года)</w:t>
      </w:r>
    </w:p>
    <w:p w:rsidR="007C54CE" w:rsidRDefault="007C54CE" w:rsidP="007C54CE">
      <w:pPr>
        <w:shd w:val="clear" w:color="auto" w:fill="FFFFFF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  <w:r>
        <w:rPr>
          <w:color w:val="0000FF"/>
          <w:sz w:val="28"/>
          <w:szCs w:val="28"/>
        </w:rPr>
        <w:t xml:space="preserve"> </w:t>
      </w:r>
      <w:r>
        <w:rPr>
          <w:color w:val="339966"/>
          <w:sz w:val="28"/>
          <w:szCs w:val="28"/>
        </w:rPr>
        <w:t>в) в пункте 26 слова «формирование и размещение муниципального заказа» заменить словами «осуществление закупок товаров, работ, услуг для обеспечения муниципальных нужд»;</w:t>
      </w:r>
    </w:p>
    <w:p w:rsidR="007C54CE" w:rsidRDefault="007C54CE" w:rsidP="007C54CE">
      <w:pPr>
        <w:shd w:val="clear" w:color="auto" w:fill="FFFFFF"/>
        <w:jc w:val="both"/>
        <w:rPr>
          <w:color w:val="339966"/>
          <w:sz w:val="28"/>
          <w:szCs w:val="28"/>
        </w:rPr>
      </w:pPr>
      <w:r>
        <w:rPr>
          <w:color w:val="339966"/>
          <w:sz w:val="28"/>
          <w:szCs w:val="28"/>
        </w:rPr>
        <w:t xml:space="preserve">     г) пункт 30 изложить в следующей редакции</w:t>
      </w:r>
      <w:proofErr w:type="gramStart"/>
      <w:r>
        <w:rPr>
          <w:color w:val="339966"/>
          <w:sz w:val="28"/>
          <w:szCs w:val="28"/>
        </w:rPr>
        <w:t xml:space="preserve"> :</w:t>
      </w:r>
      <w:proofErr w:type="gramEnd"/>
    </w:p>
    <w:p w:rsidR="007C54CE" w:rsidRDefault="007C54CE" w:rsidP="007C54CE">
      <w:pPr>
        <w:pStyle w:val="ConsPlusNormal"/>
        <w:ind w:firstLine="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339966"/>
          <w:sz w:val="28"/>
          <w:szCs w:val="28"/>
        </w:rPr>
        <w:lastRenderedPageBreak/>
        <w:t>«30) осуществление функций заказчика по осуществлению закупок, товаров, работ, услуг для обеспечения муниципальных нужд, связанных с решением вопросов местного значения; осуществление закупок, товаров, работ, услуг для обеспечения муниципальных нужд</w:t>
      </w:r>
      <w:proofErr w:type="gramStart"/>
      <w:r>
        <w:rPr>
          <w:rFonts w:ascii="Times New Roman" w:hAnsi="Times New Roman" w:cs="Times New Roman"/>
          <w:color w:val="339966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color w:val="339966"/>
          <w:sz w:val="28"/>
          <w:szCs w:val="28"/>
        </w:rPr>
        <w:t>;</w:t>
      </w:r>
    </w:p>
    <w:p w:rsidR="007C54CE" w:rsidRDefault="007C54CE" w:rsidP="007C54CE">
      <w:pPr>
        <w:pStyle w:val="ConsPlusNormal"/>
        <w:ind w:firstLine="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 д) пункт 36.19. исключить;</w:t>
      </w:r>
    </w:p>
    <w:p w:rsidR="007C54CE" w:rsidRDefault="007C54CE" w:rsidP="007C54CE">
      <w:pPr>
        <w:pStyle w:val="ConsPlusNormal"/>
        <w:ind w:firstLine="0"/>
        <w:jc w:val="both"/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proofErr w:type="gramStart"/>
      <w:r>
        <w:rPr>
          <w:rFonts w:ascii="Times New Roman" w:hAnsi="Times New Roman" w:cs="Times New Roman"/>
          <w:i/>
          <w:color w:val="0000FF"/>
          <w:sz w:val="28"/>
          <w:szCs w:val="28"/>
          <w:shd w:val="clear" w:color="auto" w:fill="FFFFFF"/>
        </w:rPr>
        <w:t>(пункт 36.19.  статьи 28 Устава утрачивает силу с 30.01. 2014 года».</w:t>
      </w:r>
      <w:proofErr w:type="gramEnd"/>
    </w:p>
    <w:p w:rsidR="007C54CE" w:rsidRDefault="007C54CE" w:rsidP="007C54CE">
      <w:pPr>
        <w:shd w:val="clear" w:color="auto" w:fill="FFFFFF"/>
        <w:jc w:val="both"/>
        <w:rPr>
          <w:color w:val="339966"/>
          <w:sz w:val="28"/>
          <w:szCs w:val="28"/>
        </w:rPr>
      </w:pPr>
    </w:p>
    <w:p w:rsidR="007C54CE" w:rsidRDefault="007C54CE" w:rsidP="007C54C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C54CE" w:rsidRDefault="007C54CE" w:rsidP="007C54CE">
      <w:pPr>
        <w:pStyle w:val="ConsPlusNormal"/>
        <w:ind w:firstLine="0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>
        <w:rPr>
          <w:rFonts w:ascii="Times New Roman" w:hAnsi="Times New Roman" w:cs="Times New Roman"/>
          <w:color w:val="008000"/>
          <w:sz w:val="28"/>
          <w:szCs w:val="28"/>
        </w:rPr>
        <w:t>4. Статью 34.3. изложить в следующей редакции</w:t>
      </w:r>
      <w:proofErr w:type="gramStart"/>
      <w:r>
        <w:rPr>
          <w:rFonts w:ascii="Times New Roman" w:hAnsi="Times New Roman" w:cs="Times New Roman"/>
          <w:color w:val="008000"/>
          <w:sz w:val="28"/>
          <w:szCs w:val="28"/>
        </w:rPr>
        <w:t xml:space="preserve"> :</w:t>
      </w:r>
      <w:proofErr w:type="gramEnd"/>
    </w:p>
    <w:p w:rsidR="007C54CE" w:rsidRDefault="007C54CE" w:rsidP="007C54CE">
      <w:pPr>
        <w:pStyle w:val="u"/>
        <w:shd w:val="clear" w:color="auto" w:fill="FFFFFF"/>
        <w:spacing w:before="0" w:beforeAutospacing="0" w:after="0" w:afterAutospacing="0"/>
        <w:ind w:firstLine="391"/>
        <w:jc w:val="both"/>
        <w:rPr>
          <w:color w:val="008000"/>
          <w:sz w:val="28"/>
          <w:szCs w:val="28"/>
        </w:rPr>
      </w:pPr>
      <w:r>
        <w:rPr>
          <w:color w:val="008000"/>
          <w:sz w:val="28"/>
          <w:szCs w:val="28"/>
        </w:rPr>
        <w:t>«Статья 34.3. Закупки для обеспечения муниципальных нужд </w:t>
      </w:r>
    </w:p>
    <w:p w:rsidR="007C54CE" w:rsidRDefault="007C54CE" w:rsidP="007C54CE">
      <w:pPr>
        <w:pStyle w:val="u"/>
        <w:shd w:val="clear" w:color="auto" w:fill="FFFFFF"/>
        <w:spacing w:before="0" w:beforeAutospacing="0" w:after="0" w:afterAutospacing="0"/>
        <w:ind w:firstLine="391"/>
        <w:jc w:val="both"/>
        <w:rPr>
          <w:color w:val="008000"/>
          <w:sz w:val="28"/>
          <w:szCs w:val="28"/>
        </w:rPr>
      </w:pPr>
      <w:bookmarkStart w:id="1" w:name="p1806"/>
      <w:bookmarkStart w:id="2" w:name="p1810"/>
      <w:bookmarkEnd w:id="1"/>
      <w:bookmarkEnd w:id="2"/>
      <w:r>
        <w:rPr>
          <w:color w:val="008000"/>
          <w:sz w:val="28"/>
          <w:szCs w:val="28"/>
        </w:rPr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 </w:t>
      </w:r>
    </w:p>
    <w:p w:rsidR="007C54CE" w:rsidRDefault="007C54CE" w:rsidP="007C54CE">
      <w:pPr>
        <w:pStyle w:val="u"/>
        <w:shd w:val="clear" w:color="auto" w:fill="FFFFFF"/>
        <w:spacing w:before="0" w:beforeAutospacing="0" w:after="0" w:afterAutospacing="0"/>
        <w:ind w:firstLine="391"/>
        <w:jc w:val="both"/>
        <w:rPr>
          <w:color w:val="008000"/>
          <w:sz w:val="28"/>
          <w:szCs w:val="28"/>
        </w:rPr>
      </w:pPr>
      <w:bookmarkStart w:id="3" w:name="p1811"/>
      <w:bookmarkEnd w:id="3"/>
      <w:r>
        <w:rPr>
          <w:color w:val="008000"/>
          <w:sz w:val="28"/>
          <w:szCs w:val="28"/>
        </w:rPr>
        <w:t>2. Закупки товаров, работ, услуг для обеспечения муниципальных нужд осуществляются за счет средств местного бюджета</w:t>
      </w:r>
      <w:proofErr w:type="gramStart"/>
      <w:r>
        <w:rPr>
          <w:color w:val="008000"/>
          <w:sz w:val="28"/>
          <w:szCs w:val="28"/>
        </w:rPr>
        <w:t>.».</w:t>
      </w:r>
      <w:proofErr w:type="gramEnd"/>
    </w:p>
    <w:p w:rsidR="007C54CE" w:rsidRDefault="007C54CE" w:rsidP="007C54CE">
      <w:pPr>
        <w:jc w:val="both"/>
        <w:rPr>
          <w:sz w:val="28"/>
          <w:szCs w:val="28"/>
        </w:rPr>
      </w:pPr>
    </w:p>
    <w:p w:rsidR="007C54CE" w:rsidRDefault="007C54CE" w:rsidP="007C54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Часть 2 статьи 37.1. дополнить пунктом 5 следующего содержания: «</w:t>
      </w:r>
      <w:r>
        <w:rPr>
          <w:color w:val="000000"/>
          <w:sz w:val="28"/>
          <w:szCs w:val="28"/>
          <w:shd w:val="clear" w:color="auto" w:fill="FFFFFF"/>
        </w:rPr>
        <w:t>5) допущение главой муниципального образования, местной администрацией,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или религиозной принадлежности, если это повлекло нарушение межнационального и межконфессионального согласия и способствовало возникновению межнациональных (межэтнических) и межконфессиональных конфликтов</w:t>
      </w:r>
      <w:proofErr w:type="gramStart"/>
      <w:r>
        <w:rPr>
          <w:color w:val="000000"/>
          <w:sz w:val="28"/>
          <w:szCs w:val="28"/>
          <w:shd w:val="clear" w:color="auto" w:fill="FFFFFF"/>
        </w:rPr>
        <w:t>.».</w:t>
      </w:r>
      <w:proofErr w:type="gramEnd"/>
    </w:p>
    <w:p w:rsidR="007C54CE" w:rsidRDefault="007C54CE" w:rsidP="007C54CE">
      <w:pPr>
        <w:tabs>
          <w:tab w:val="left" w:pos="720"/>
        </w:tabs>
        <w:jc w:val="both"/>
        <w:rPr>
          <w:sz w:val="28"/>
          <w:szCs w:val="28"/>
        </w:rPr>
      </w:pPr>
    </w:p>
    <w:p w:rsidR="007C54CE" w:rsidRDefault="007C54CE" w:rsidP="007C54CE">
      <w:pPr>
        <w:jc w:val="both"/>
        <w:rPr>
          <w:sz w:val="28"/>
          <w:szCs w:val="28"/>
        </w:rPr>
      </w:pPr>
    </w:p>
    <w:p w:rsidR="007C54CE" w:rsidRDefault="007C54CE" w:rsidP="007C54CE">
      <w:pPr>
        <w:tabs>
          <w:tab w:val="left" w:pos="720"/>
        </w:tabs>
        <w:jc w:val="both"/>
        <w:rPr>
          <w:sz w:val="28"/>
          <w:szCs w:val="28"/>
        </w:rPr>
      </w:pPr>
    </w:p>
    <w:p w:rsidR="007C54CE" w:rsidRDefault="007C54CE" w:rsidP="007C54CE">
      <w:pPr>
        <w:pStyle w:val="2"/>
        <w:rPr>
          <w:sz w:val="28"/>
        </w:rPr>
      </w:pPr>
      <w:r>
        <w:t>Глава Черновского сельсовета                                                       В.А. Минько</w:t>
      </w:r>
    </w:p>
    <w:p w:rsidR="007C54CE" w:rsidRDefault="007C54CE" w:rsidP="007C54CE"/>
    <w:p w:rsidR="007C54CE" w:rsidRDefault="007C54CE" w:rsidP="007C54CE"/>
    <w:p w:rsidR="00377793" w:rsidRDefault="00377793"/>
    <w:sectPr w:rsidR="00377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203CE"/>
    <w:multiLevelType w:val="hybridMultilevel"/>
    <w:tmpl w:val="905EE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13"/>
    <w:rsid w:val="00377793"/>
    <w:rsid w:val="00457813"/>
    <w:rsid w:val="007C54CE"/>
    <w:rsid w:val="008072AB"/>
    <w:rsid w:val="008B0036"/>
    <w:rsid w:val="00BC0D79"/>
    <w:rsid w:val="00CB19C1"/>
    <w:rsid w:val="00C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003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0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8B0036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B00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8B003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B0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"/>
    <w:rsid w:val="00BC0D79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7C54C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C5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54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4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003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0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8B0036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B00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8B003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B0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"/>
    <w:rsid w:val="00BC0D79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7C54C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C5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54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4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BAD82-5ECD-4FD5-B6D7-E4980EDB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1806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13</cp:revision>
  <cp:lastPrinted>2014-02-11T08:39:00Z</cp:lastPrinted>
  <dcterms:created xsi:type="dcterms:W3CDTF">2014-01-31T05:00:00Z</dcterms:created>
  <dcterms:modified xsi:type="dcterms:W3CDTF">2014-02-27T05:14:00Z</dcterms:modified>
</cp:coreProperties>
</file>