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42" w:rsidRDefault="00F72842" w:rsidP="00F72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F72842" w:rsidRDefault="009F2A77" w:rsidP="00F72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исполнении</w:t>
      </w:r>
      <w:r w:rsidR="00F72842">
        <w:rPr>
          <w:b/>
          <w:sz w:val="28"/>
          <w:szCs w:val="28"/>
        </w:rPr>
        <w:t xml:space="preserve">  меро</w:t>
      </w:r>
      <w:r>
        <w:rPr>
          <w:b/>
          <w:sz w:val="28"/>
          <w:szCs w:val="28"/>
        </w:rPr>
        <w:t xml:space="preserve">приятий, предусмотренных планом </w:t>
      </w:r>
      <w:r w:rsidR="00F72842">
        <w:rPr>
          <w:b/>
          <w:sz w:val="28"/>
          <w:szCs w:val="28"/>
        </w:rPr>
        <w:t>по противодействию коррупции</w:t>
      </w:r>
      <w:r>
        <w:rPr>
          <w:b/>
          <w:sz w:val="28"/>
          <w:szCs w:val="28"/>
        </w:rPr>
        <w:t xml:space="preserve">  в 2015 году.</w:t>
      </w:r>
    </w:p>
    <w:p w:rsidR="00F72842" w:rsidRDefault="00F72842" w:rsidP="00F728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2842" w:rsidRDefault="00F72842" w:rsidP="00F7284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ответственными лицами за реализацию государственной антикоррупционной пол</w:t>
      </w:r>
      <w:r w:rsidR="00FF09B1">
        <w:rPr>
          <w:sz w:val="28"/>
          <w:szCs w:val="28"/>
        </w:rPr>
        <w:t>итики на территории Черновского сельсовета</w:t>
      </w:r>
      <w:r>
        <w:rPr>
          <w:sz w:val="28"/>
          <w:szCs w:val="28"/>
        </w:rPr>
        <w:t xml:space="preserve"> я</w:t>
      </w:r>
      <w:r w:rsidR="00FF09B1">
        <w:rPr>
          <w:sz w:val="28"/>
          <w:szCs w:val="28"/>
        </w:rPr>
        <w:t xml:space="preserve">вляются  Глава Черновского сельсовета </w:t>
      </w:r>
      <w:r>
        <w:rPr>
          <w:sz w:val="28"/>
          <w:szCs w:val="28"/>
        </w:rPr>
        <w:t xml:space="preserve"> (8-84661-2-53-2</w:t>
      </w:r>
      <w:r w:rsidR="00FF09B1">
        <w:rPr>
          <w:sz w:val="28"/>
          <w:szCs w:val="28"/>
        </w:rPr>
        <w:t xml:space="preserve">5), и зам. </w:t>
      </w:r>
      <w:r w:rsidR="006A0F67">
        <w:rPr>
          <w:sz w:val="28"/>
          <w:szCs w:val="28"/>
        </w:rPr>
        <w:t>главы администраци</w:t>
      </w:r>
      <w:r w:rsidR="004D5AB7">
        <w:rPr>
          <w:sz w:val="28"/>
          <w:szCs w:val="28"/>
        </w:rPr>
        <w:t>и</w:t>
      </w:r>
      <w:r w:rsidR="006A0F67">
        <w:rPr>
          <w:sz w:val="28"/>
          <w:szCs w:val="28"/>
        </w:rPr>
        <w:t xml:space="preserve"> Чепуштанова Е.Н.</w:t>
      </w:r>
      <w:r w:rsidR="005916DA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 должностное лицо ответственное за исполнение антикоррупционных полномочий в органах местного самоуправления </w:t>
      </w:r>
    </w:p>
    <w:p w:rsidR="00F72842" w:rsidRDefault="00F72842" w:rsidP="004D5AB7">
      <w:pPr>
        <w:jc w:val="both"/>
        <w:rPr>
          <w:sz w:val="28"/>
          <w:szCs w:val="28"/>
        </w:rPr>
      </w:pPr>
    </w:p>
    <w:p w:rsidR="00F72842" w:rsidRDefault="009F2A77" w:rsidP="00F72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2015  году б</w:t>
      </w:r>
      <w:r w:rsidR="00F72842">
        <w:rPr>
          <w:sz w:val="28"/>
          <w:szCs w:val="28"/>
        </w:rPr>
        <w:t xml:space="preserve">ыл принят ряд мер, касающихся обеспечения соблюдения требований законодательства о противодействии коррупции, обеспечения профилактических антикоррупционных мероприятий в соответствующих муниципальных предприятиях и учреждениях, а также предупреждения работников об ответственности за действия, влекущие за собой факты коррупционных проявлений </w:t>
      </w:r>
    </w:p>
    <w:p w:rsidR="00F72842" w:rsidRDefault="00F72842" w:rsidP="00F72842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органах местного самоуправления</w:t>
      </w:r>
      <w:proofErr w:type="gramStart"/>
      <w:r w:rsidR="006A0F6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муниципальных уч</w:t>
      </w:r>
      <w:r w:rsidR="006A0F67">
        <w:rPr>
          <w:sz w:val="28"/>
          <w:szCs w:val="28"/>
        </w:rPr>
        <w:t xml:space="preserve">реждениях и </w:t>
      </w:r>
      <w:r>
        <w:rPr>
          <w:sz w:val="28"/>
          <w:szCs w:val="28"/>
        </w:rPr>
        <w:t>проводится постоянный анализ жалоб и обращений граждан с точки зрения наличия сведений о фактах коррупции.</w:t>
      </w:r>
    </w:p>
    <w:p w:rsidR="00F72842" w:rsidRDefault="00F72842" w:rsidP="00F72842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антикоррупционного законодательства, предупреждения и пресечения коррупционных правонарушений муниципальными служащими в органах местного самоуправления в отчетный период принят ряд муниципальных правовых актов.</w:t>
      </w:r>
    </w:p>
    <w:p w:rsidR="00F72842" w:rsidRDefault="00F72842" w:rsidP="00F728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была продолжена работа комиссии по соблюдению требований к служебному поведению и урегулированию конфликта интересов на муниципальной службе в органах местного самоуправления</w:t>
      </w:r>
      <w:proofErr w:type="gramStart"/>
      <w:r>
        <w:rPr>
          <w:sz w:val="28"/>
          <w:szCs w:val="28"/>
        </w:rPr>
        <w:t xml:space="preserve"> </w:t>
      </w:r>
      <w:r w:rsidR="009A6171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F72842" w:rsidRDefault="004D5AB7" w:rsidP="00026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</w:t>
      </w:r>
      <w:r w:rsidR="00026BE4">
        <w:rPr>
          <w:sz w:val="28"/>
          <w:szCs w:val="28"/>
        </w:rPr>
        <w:t xml:space="preserve"> официальном  сайте</w:t>
      </w:r>
      <w:r>
        <w:rPr>
          <w:sz w:val="28"/>
          <w:szCs w:val="28"/>
        </w:rPr>
        <w:t xml:space="preserve"> органов местного самоуправления </w:t>
      </w:r>
      <w:r w:rsidR="00026BE4">
        <w:rPr>
          <w:sz w:val="28"/>
          <w:szCs w:val="28"/>
        </w:rPr>
        <w:t xml:space="preserve"> в сети Интернет в целях обеспечения возможности проведения независимой антикоррупционной экспертизы</w:t>
      </w:r>
      <w:r>
        <w:rPr>
          <w:sz w:val="28"/>
          <w:szCs w:val="28"/>
        </w:rPr>
        <w:t xml:space="preserve"> и в </w:t>
      </w:r>
      <w:r w:rsidR="00026BE4">
        <w:rPr>
          <w:sz w:val="28"/>
          <w:szCs w:val="28"/>
        </w:rPr>
        <w:t xml:space="preserve"> </w:t>
      </w:r>
      <w:r w:rsidR="00F72842">
        <w:rPr>
          <w:sz w:val="28"/>
          <w:szCs w:val="28"/>
        </w:rPr>
        <w:t>целях выявления в муниципальн</w:t>
      </w:r>
      <w:r w:rsidR="00026BE4">
        <w:rPr>
          <w:sz w:val="28"/>
          <w:szCs w:val="28"/>
        </w:rPr>
        <w:t xml:space="preserve">ых правовых актах 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для </w:t>
      </w:r>
      <w:r w:rsidR="00F72842">
        <w:rPr>
          <w:sz w:val="28"/>
          <w:szCs w:val="28"/>
        </w:rPr>
        <w:t xml:space="preserve"> их последующего </w:t>
      </w:r>
      <w:r w:rsidR="0029414F">
        <w:rPr>
          <w:sz w:val="28"/>
          <w:szCs w:val="28"/>
        </w:rPr>
        <w:t>устранения проводим</w:t>
      </w:r>
      <w:r w:rsidR="00F72842">
        <w:rPr>
          <w:sz w:val="28"/>
          <w:szCs w:val="28"/>
        </w:rPr>
        <w:t xml:space="preserve"> размещение проектов нормативных правовых актов на официальных сайтах органов местного самоуправления в сети Интернет</w:t>
      </w:r>
      <w:r w:rsidR="009A6171">
        <w:rPr>
          <w:sz w:val="28"/>
          <w:szCs w:val="28"/>
        </w:rPr>
        <w:t>, обеспечи</w:t>
      </w:r>
      <w:r>
        <w:rPr>
          <w:sz w:val="28"/>
          <w:szCs w:val="28"/>
        </w:rPr>
        <w:t>ваем</w:t>
      </w:r>
      <w:r w:rsidR="00F72842">
        <w:rPr>
          <w:sz w:val="28"/>
          <w:szCs w:val="28"/>
        </w:rPr>
        <w:t xml:space="preserve"> в установленном порядке своевременное предоставление  </w:t>
      </w:r>
      <w:r w:rsidR="001A04FC">
        <w:rPr>
          <w:sz w:val="28"/>
          <w:szCs w:val="28"/>
        </w:rPr>
        <w:t xml:space="preserve"> в Министерство юстиции   Новосибирской области  в управление</w:t>
      </w:r>
      <w:proofErr w:type="gramEnd"/>
      <w:r w:rsidR="001A04FC">
        <w:rPr>
          <w:sz w:val="28"/>
          <w:szCs w:val="28"/>
        </w:rPr>
        <w:t xml:space="preserve">  законопроектных  работ   и ведение  регистра</w:t>
      </w:r>
      <w:r>
        <w:rPr>
          <w:sz w:val="28"/>
          <w:szCs w:val="28"/>
        </w:rPr>
        <w:t xml:space="preserve"> МПА.</w:t>
      </w:r>
    </w:p>
    <w:p w:rsidR="00F72842" w:rsidRDefault="006A0F67" w:rsidP="00F728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F72842">
        <w:rPr>
          <w:sz w:val="28"/>
          <w:szCs w:val="28"/>
        </w:rPr>
        <w:t xml:space="preserve"> году была продолжена работа по проведению антикоррупционной экспертизы муниципальных правовых актов органов местного самоуправления и их проектов, а также мониторингу изменений законодательства о противодействии коррупции и своевременного внесения соответствующих изменений в муниципальные правовые акты органов местного самоуправления, направленных на противодействие коррупции на территории</w:t>
      </w:r>
      <w:r w:rsidR="0029414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F72842">
        <w:rPr>
          <w:sz w:val="28"/>
          <w:szCs w:val="28"/>
        </w:rPr>
        <w:t xml:space="preserve">. </w:t>
      </w:r>
    </w:p>
    <w:p w:rsidR="00F72842" w:rsidRDefault="00F72842" w:rsidP="00F728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проведения антикоррупционной экспертизы в муниципальных правовых актах и их проектах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выявлено.</w:t>
      </w:r>
    </w:p>
    <w:p w:rsidR="00F72842" w:rsidRDefault="00F72842" w:rsidP="0029414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Отдельным направлением внутреннего контроля является система постоянного мониторинга имущественного положения муниципальных служащ</w:t>
      </w:r>
      <w:r w:rsidR="008C4B3D">
        <w:rPr>
          <w:sz w:val="28"/>
          <w:szCs w:val="28"/>
        </w:rPr>
        <w:t>их</w:t>
      </w:r>
      <w:proofErr w:type="gramStart"/>
      <w:r w:rsidR="008C4B3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их близких родственников на основе анализа сведений о доходах и имуществе, принадлежащем должностным лицам и их близким родственникам на праве собственности, предоставляемых ими в установленном порядке, в соответствии с законод</w:t>
      </w:r>
      <w:r w:rsidR="008C4B3D">
        <w:rPr>
          <w:sz w:val="28"/>
          <w:szCs w:val="28"/>
        </w:rPr>
        <w:t xml:space="preserve">ательством Российской Федерации , по обеспечению соблюдения служащими антикоррупционных ограничений. запретов  при прохождении муниципальной службы. </w:t>
      </w:r>
      <w:r>
        <w:rPr>
          <w:sz w:val="28"/>
          <w:szCs w:val="28"/>
        </w:rPr>
        <w:t xml:space="preserve"> В результате проведенного мониторинга не выявлено факторов, дающих повод сомневаться в беспристрастности исполнения своих должностных полномочий муниципальными служащими.</w:t>
      </w:r>
    </w:p>
    <w:p w:rsidR="00F72842" w:rsidRDefault="00F72842" w:rsidP="00F728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Случаев невыполнения мероприятий, предусмотренных планами, за отчетный период в органах местного самоуправ</w:t>
      </w:r>
      <w:r w:rsidR="00475B57">
        <w:rPr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 не возникало. В связи с этим меры ответственности к должностным лицам не применялись.</w:t>
      </w:r>
    </w:p>
    <w:p w:rsidR="00F72842" w:rsidRDefault="00F72842" w:rsidP="00F72842">
      <w:pPr>
        <w:ind w:firstLine="900"/>
        <w:jc w:val="both"/>
        <w:rPr>
          <w:sz w:val="28"/>
          <w:szCs w:val="28"/>
        </w:rPr>
      </w:pPr>
    </w:p>
    <w:p w:rsidR="00F72842" w:rsidRDefault="00F72842" w:rsidP="008C4B3D">
      <w:pPr>
        <w:jc w:val="both"/>
        <w:rPr>
          <w:sz w:val="28"/>
          <w:szCs w:val="28"/>
        </w:rPr>
      </w:pPr>
    </w:p>
    <w:p w:rsidR="00F72842" w:rsidRDefault="00F72842" w:rsidP="008C4B3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Институты гражданского общества принимают непосредственное участие в проведении независимой антикоррупционной экспертизы муниципальных правовых актов, размещенных на официальных сайтах органов местного самоуправления.</w:t>
      </w:r>
    </w:p>
    <w:p w:rsidR="00F72842" w:rsidRDefault="00F72842" w:rsidP="00F728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обеспечения доступа к информации о деятельн</w:t>
      </w:r>
      <w:r w:rsidR="00475B57">
        <w:rPr>
          <w:sz w:val="28"/>
          <w:szCs w:val="28"/>
        </w:rPr>
        <w:t xml:space="preserve">ости органов местного самоуправления </w:t>
      </w:r>
      <w:r>
        <w:rPr>
          <w:sz w:val="28"/>
          <w:szCs w:val="28"/>
        </w:rPr>
        <w:t>определён пункт бесплатного досту</w:t>
      </w:r>
      <w:r w:rsidR="00475B57">
        <w:rPr>
          <w:sz w:val="28"/>
          <w:szCs w:val="28"/>
        </w:rPr>
        <w:t xml:space="preserve">па к сети Интернет                                    </w:t>
      </w:r>
      <w:proofErr w:type="gramStart"/>
      <w:r w:rsidR="00475B57">
        <w:rPr>
          <w:sz w:val="28"/>
          <w:szCs w:val="28"/>
        </w:rPr>
        <w:t xml:space="preserve">( </w:t>
      </w:r>
      <w:proofErr w:type="gramEnd"/>
      <w:r w:rsidR="00475B57">
        <w:rPr>
          <w:sz w:val="28"/>
          <w:szCs w:val="28"/>
        </w:rPr>
        <w:t>библиотека)</w:t>
      </w:r>
    </w:p>
    <w:p w:rsidR="00F72842" w:rsidRDefault="00F72842" w:rsidP="00F72842">
      <w:pPr>
        <w:rPr>
          <w:sz w:val="28"/>
          <w:szCs w:val="28"/>
        </w:rPr>
      </w:pPr>
    </w:p>
    <w:p w:rsidR="006F4C8C" w:rsidRDefault="006F4C8C"/>
    <w:sectPr w:rsidR="006F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B8"/>
    <w:rsid w:val="00026BE4"/>
    <w:rsid w:val="001A04FC"/>
    <w:rsid w:val="0029414F"/>
    <w:rsid w:val="00475B57"/>
    <w:rsid w:val="004D5AB7"/>
    <w:rsid w:val="005916DA"/>
    <w:rsid w:val="006A0F67"/>
    <w:rsid w:val="006F4C8C"/>
    <w:rsid w:val="007360B8"/>
    <w:rsid w:val="008C4B3D"/>
    <w:rsid w:val="009A6171"/>
    <w:rsid w:val="009F2A77"/>
    <w:rsid w:val="00C302BB"/>
    <w:rsid w:val="00F72842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728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72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0692-3EC7-450C-A363-2C591C01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cp:lastPrinted>2016-08-04T10:20:00Z</cp:lastPrinted>
  <dcterms:created xsi:type="dcterms:W3CDTF">2014-11-11T08:06:00Z</dcterms:created>
  <dcterms:modified xsi:type="dcterms:W3CDTF">2016-08-08T04:30:00Z</dcterms:modified>
</cp:coreProperties>
</file>