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F8" w:rsidRPr="002200F8" w:rsidRDefault="002200F8" w:rsidP="002200F8">
      <w:pPr>
        <w:jc w:val="center"/>
        <w:rPr>
          <w:sz w:val="36"/>
          <w:szCs w:val="36"/>
        </w:rPr>
      </w:pPr>
      <w:bookmarkStart w:id="0" w:name="_GoBack"/>
      <w:r w:rsidRPr="002200F8">
        <w:rPr>
          <w:sz w:val="36"/>
          <w:szCs w:val="36"/>
        </w:rPr>
        <w:t>Вызов пожарных с телефона</w:t>
      </w:r>
    </w:p>
    <w:p w:rsidR="002200F8" w:rsidRDefault="002200F8" w:rsidP="002200F8">
      <w:r>
        <w:t xml:space="preserve">Любой пожар как был, так и остается бедствием, которое удастся победить лишь в одном случае, если действовать незамедлительно и слаженно. О том, как позвонить в </w:t>
      </w:r>
      <w:proofErr w:type="gramStart"/>
      <w:r>
        <w:t>пожарную,</w:t>
      </w:r>
      <w:r>
        <w:t xml:space="preserve"> </w:t>
      </w:r>
      <w:r>
        <w:t xml:space="preserve"> например</w:t>
      </w:r>
      <w:proofErr w:type="gramEnd"/>
      <w:r>
        <w:t xml:space="preserve"> набрать номер «01» со стационарного телефона или «112» либо «101» - чтобы осуществить вызов пожарных с мобильного, знают все, впрочем, под воздействием паники, большинство забывают это сделать.</w:t>
      </w:r>
    </w:p>
    <w:p w:rsidR="002200F8" w:rsidRDefault="002200F8" w:rsidP="002200F8">
      <w:r>
        <w:t>Бывают случаи, когда в стрессовых условиях, которые связаны с возгоранием, люди забывают не только адрес, телефон, но и то, как их зовут. Чтобы избежать подобных ситуаций, вся ключевая информация на случай возгорания должна быть не лишь хорошо видна, однако и закреплена возле телефона. Особенно это касается тех граждан, у которых дома есть маленькие дети либо люди пожилого возраста.</w:t>
      </w:r>
    </w:p>
    <w:p w:rsidR="002200F8" w:rsidRDefault="002200F8" w:rsidP="002200F8">
      <w:r>
        <w:t>Не забывайте, что в случае возгорания каждая минута важна, а поэтому от паники нужно избавиться быстро. И как только Вы перешли в безопасное для себя место, нужно незамедлительно оповестить пожарную часть.</w:t>
      </w:r>
    </w:p>
    <w:p w:rsidR="002200F8" w:rsidRPr="002200F8" w:rsidRDefault="002200F8" w:rsidP="002200F8">
      <w:pPr>
        <w:jc w:val="center"/>
        <w:rPr>
          <w:sz w:val="28"/>
          <w:szCs w:val="28"/>
        </w:rPr>
      </w:pPr>
      <w:r w:rsidRPr="002200F8">
        <w:rPr>
          <w:sz w:val="28"/>
          <w:szCs w:val="28"/>
        </w:rPr>
        <w:t>Как позвонить в пожарную с мобильного телефона?</w:t>
      </w:r>
    </w:p>
    <w:p w:rsidR="002200F8" w:rsidRDefault="002200F8" w:rsidP="002200F8">
      <w:r>
        <w:t>Для экстренного вызова пожарных в Российской Федерации функционирует номер 112.</w:t>
      </w:r>
    </w:p>
    <w:p w:rsidR="002200F8" w:rsidRDefault="002200F8" w:rsidP="002200F8">
      <w:r>
        <w:t>Осуществить вызов пожарных с номера экстренного вызова 112 есть возможность, даже если нет денег на счету, SIM-карта заблокирована или совсем отсутствует в телефоне, а также если телефон заблокирован.</w:t>
      </w:r>
      <w:r>
        <w:t xml:space="preserve"> </w:t>
      </w:r>
      <w:r>
        <w:t>Так как вызвать пожарных совершенно бесплатно, следует только запомнить комбинации цифр у различных операторов сотовой связи.</w:t>
      </w:r>
      <w:r>
        <w:t xml:space="preserve"> </w:t>
      </w:r>
      <w:r>
        <w:t>Таким образом, вызвать пожарную с мобильного, если пользуетесь оператором МТС или Мегафон можно по номеру «010». Пожарная с мобильного телефона у оператора Билайн вызывается по номеру «001». У оператора Теле2 вызвать пожарную службу можно по номеру «010».</w:t>
      </w:r>
    </w:p>
    <w:p w:rsidR="002200F8" w:rsidRPr="002200F8" w:rsidRDefault="002200F8" w:rsidP="002200F8">
      <w:pPr>
        <w:jc w:val="center"/>
        <w:rPr>
          <w:sz w:val="28"/>
          <w:szCs w:val="28"/>
        </w:rPr>
      </w:pPr>
      <w:r w:rsidRPr="002200F8">
        <w:rPr>
          <w:sz w:val="28"/>
          <w:szCs w:val="28"/>
        </w:rPr>
        <w:t>Что сообщить при вызове пожарных?</w:t>
      </w:r>
    </w:p>
    <w:p w:rsidR="002200F8" w:rsidRDefault="002200F8" w:rsidP="002200F8">
      <w:r>
        <w:t xml:space="preserve">Адрес, где случился пожар либо возгорание. </w:t>
      </w:r>
    </w:p>
    <w:p w:rsidR="002200F8" w:rsidRDefault="002200F8" w:rsidP="002200F8">
      <w:r>
        <w:t xml:space="preserve">Обозначить объект, который загорелся: жилое, складное либо офисное здание, АЗС и пр. </w:t>
      </w:r>
    </w:p>
    <w:p w:rsidR="002200F8" w:rsidRDefault="002200F8" w:rsidP="002200F8">
      <w:r>
        <w:t xml:space="preserve">Конкретизировать, что собственно воспламенилось: крыша, газовая установка, электроприбор и др. </w:t>
      </w:r>
    </w:p>
    <w:p w:rsidR="002200F8" w:rsidRDefault="002200F8" w:rsidP="002200F8">
      <w:r>
        <w:t xml:space="preserve">Сообщить требуемые разъясняющие нюансы, отчасти, то, на каком этаже случилось возгорание и сколько этажей у всего сооружения, какой подъезд, как пожарной команде будет уместнее подъехать к дому и пр. </w:t>
      </w:r>
    </w:p>
    <w:p w:rsidR="002200F8" w:rsidRDefault="002200F8" w:rsidP="002200F8">
      <w:r>
        <w:t xml:space="preserve">Непременно предоставить данные о себе: фамилия, имя и номер телефона. </w:t>
      </w:r>
    </w:p>
    <w:p w:rsidR="002200F8" w:rsidRDefault="002200F8" w:rsidP="002200F8">
      <w:r>
        <w:t>Во время беседы не торопитесь, предоставляйте все данные отчетливо. Стоит отметить, что сразу после сообщения о возгорании, пожарная машина тотчас выезжает, и вся дальнейшая информация, которую вы сообщаете, передается пожарным с помощью рации.</w:t>
      </w:r>
    </w:p>
    <w:p w:rsidR="002200F8" w:rsidRDefault="002200F8" w:rsidP="002200F8">
      <w:r>
        <w:t>После завершения звонка, необходимо выйти к подъезду до приезда пожарных, которым затем потребуется объяснить самый доступный маршрут проникновения к пылающему объекту.</w:t>
      </w:r>
    </w:p>
    <w:p w:rsidR="002200F8" w:rsidRPr="002200F8" w:rsidRDefault="002200F8" w:rsidP="002200F8">
      <w:pPr>
        <w:jc w:val="center"/>
        <w:rPr>
          <w:sz w:val="28"/>
          <w:szCs w:val="28"/>
        </w:rPr>
      </w:pPr>
      <w:r w:rsidRPr="002200F8">
        <w:rPr>
          <w:sz w:val="28"/>
          <w:szCs w:val="28"/>
        </w:rPr>
        <w:t>Какие штрафы предусмотрены за телефонное хулиганство?</w:t>
      </w:r>
    </w:p>
    <w:p w:rsidR="00A5324F" w:rsidRDefault="002200F8" w:rsidP="002200F8">
      <w:r>
        <w:t xml:space="preserve">Какой-либо фальшивый вызов, который распространяется на деятельность спецслужб, включая и пожарную, может повлечь за собой для звонившего существенные неурядицы. В соответствии со </w:t>
      </w:r>
      <w:r>
        <w:lastRenderedPageBreak/>
        <w:t>Ст. 19.13 КоАП, за телефонное хулиганство в обязательном порядке привлекут к административной ответственности, с назначением штрафа от 1 до 1,5 тыс. руб. А если вместе с этим он грозился, что объект заминирован, то это относится к правонарушению, по которому можно схлопотать до пяти лет, в соответствии со Ст. 87 УК.</w:t>
      </w:r>
      <w:r>
        <w:t xml:space="preserve">  </w:t>
      </w:r>
      <w:r>
        <w:t>Для тех, кому мерещится возгорание, и нет 16 лет, а также озорникам, которым не исполнилось 14 лет, в соответствии с действующим законодательством, установлена формулировка на учет по линии наказания несовершеннолетних. К тому же их родители притягиваются в порядке административной ответственности, с постановкой о ненадлежащей воспитательной работе и невыполнением своих родительских функций.</w:t>
      </w:r>
      <w:bookmarkEnd w:id="0"/>
    </w:p>
    <w:sectPr w:rsidR="00A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F8"/>
    <w:rsid w:val="002200F8"/>
    <w:rsid w:val="00A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C0BFB-46E8-46DF-A2EC-B145707C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2018-01-15T02:09:00Z</dcterms:created>
  <dcterms:modified xsi:type="dcterms:W3CDTF">2018-01-15T02:17:00Z</dcterms:modified>
</cp:coreProperties>
</file>